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522C0" w:rsidRPr="00133105" w14:paraId="49EBEE48" w14:textId="77777777" w:rsidTr="007223F2">
        <w:trPr>
          <w:trHeight w:val="45"/>
        </w:trPr>
        <w:tc>
          <w:tcPr>
            <w:tcW w:w="5103" w:type="dxa"/>
            <w:vMerge w:val="restart"/>
          </w:tcPr>
          <w:p w14:paraId="4A0E703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26F2CE16" w14:textId="57DF6B7D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 xml:space="preserve">Приложение № </w:t>
            </w:r>
            <w:r w:rsidR="0028705B">
              <w:rPr>
                <w:szCs w:val="28"/>
              </w:rPr>
              <w:t>2</w:t>
            </w:r>
          </w:p>
          <w:p w14:paraId="4BD8E401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  <w:p w14:paraId="5AAFD52D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  <w:r w:rsidRPr="00133105">
              <w:rPr>
                <w:bCs/>
                <w:szCs w:val="28"/>
              </w:rPr>
              <w:t>УТВЕРЖДЕН</w:t>
            </w:r>
          </w:p>
          <w:p w14:paraId="2691FEE2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</w:tc>
      </w:tr>
      <w:tr w:rsidR="004522C0" w:rsidRPr="00133105" w14:paraId="0E82FEEF" w14:textId="77777777" w:rsidTr="007223F2">
        <w:trPr>
          <w:trHeight w:val="45"/>
        </w:trPr>
        <w:tc>
          <w:tcPr>
            <w:tcW w:w="5103" w:type="dxa"/>
            <w:vMerge/>
          </w:tcPr>
          <w:p w14:paraId="7B2113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3EEC68F3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постановлением Правительства</w:t>
            </w:r>
          </w:p>
        </w:tc>
      </w:tr>
      <w:tr w:rsidR="004522C0" w:rsidRPr="00133105" w14:paraId="2076C480" w14:textId="77777777" w:rsidTr="007223F2">
        <w:trPr>
          <w:trHeight w:val="129"/>
        </w:trPr>
        <w:tc>
          <w:tcPr>
            <w:tcW w:w="5103" w:type="dxa"/>
            <w:vMerge/>
          </w:tcPr>
          <w:p w14:paraId="527AC355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4AA469AC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Кировской области</w:t>
            </w:r>
          </w:p>
        </w:tc>
      </w:tr>
      <w:tr w:rsidR="004522C0" w:rsidRPr="00133105" w14:paraId="25C97BFE" w14:textId="77777777" w:rsidTr="007223F2">
        <w:trPr>
          <w:trHeight w:val="355"/>
        </w:trPr>
        <w:tc>
          <w:tcPr>
            <w:tcW w:w="5103" w:type="dxa"/>
            <w:vMerge/>
          </w:tcPr>
          <w:p w14:paraId="075D34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1DAA353F" w14:textId="027A9D9B" w:rsidR="004522C0" w:rsidRPr="00133105" w:rsidRDefault="004522C0" w:rsidP="00D92985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 xml:space="preserve">от </w:t>
            </w:r>
            <w:r w:rsidR="00D92985">
              <w:rPr>
                <w:szCs w:val="28"/>
              </w:rPr>
              <w:t xml:space="preserve">25.04.2025   </w:t>
            </w:r>
            <w:r w:rsidRPr="00D92985">
              <w:rPr>
                <w:szCs w:val="28"/>
              </w:rPr>
              <w:t xml:space="preserve"> </w:t>
            </w:r>
            <w:r w:rsidRPr="00133105">
              <w:rPr>
                <w:szCs w:val="28"/>
              </w:rPr>
              <w:t xml:space="preserve">№ </w:t>
            </w:r>
            <w:r w:rsidR="00D92985">
              <w:rPr>
                <w:szCs w:val="28"/>
              </w:rPr>
              <w:t>221-П</w:t>
            </w:r>
          </w:p>
        </w:tc>
      </w:tr>
    </w:tbl>
    <w:p w14:paraId="3DA68B67" w14:textId="77777777" w:rsidR="004522C0" w:rsidRPr="00133105" w:rsidRDefault="004522C0" w:rsidP="004522C0">
      <w:pPr>
        <w:jc w:val="center"/>
      </w:pPr>
    </w:p>
    <w:p w14:paraId="393EB6E0" w14:textId="77777777" w:rsidR="004522C0" w:rsidRPr="00133105" w:rsidRDefault="004522C0" w:rsidP="004522C0">
      <w:pPr>
        <w:jc w:val="center"/>
      </w:pPr>
    </w:p>
    <w:p w14:paraId="35FA7BA7" w14:textId="77777777" w:rsidR="004522C0" w:rsidRPr="00133105" w:rsidRDefault="004522C0" w:rsidP="004522C0">
      <w:pPr>
        <w:ind w:firstLine="0"/>
        <w:jc w:val="center"/>
        <w:rPr>
          <w:b/>
          <w:bCs/>
        </w:rPr>
      </w:pPr>
      <w:r w:rsidRPr="00133105">
        <w:rPr>
          <w:b/>
          <w:bCs/>
        </w:rPr>
        <w:t>ПОРЯДОК</w:t>
      </w:r>
    </w:p>
    <w:p w14:paraId="65668C0F" w14:textId="089D457E" w:rsidR="004522C0" w:rsidRDefault="00CD38DB" w:rsidP="004522C0">
      <w:pPr>
        <w:spacing w:after="480"/>
        <w:ind w:firstLine="0"/>
        <w:jc w:val="center"/>
        <w:rPr>
          <w:b/>
          <w:bCs/>
        </w:rPr>
      </w:pPr>
      <w:r>
        <w:rPr>
          <w:b/>
          <w:bCs/>
        </w:rPr>
        <w:t>п</w:t>
      </w:r>
      <w:r w:rsidR="004522C0" w:rsidRPr="00133105">
        <w:rPr>
          <w:b/>
          <w:bCs/>
        </w:rPr>
        <w:t>редоставления</w:t>
      </w:r>
      <w:r w:rsidR="000B4377">
        <w:rPr>
          <w:b/>
          <w:bCs/>
        </w:rPr>
        <w:t xml:space="preserve"> </w:t>
      </w:r>
      <w:r w:rsidR="000B4377" w:rsidRPr="00CD38DB">
        <w:rPr>
          <w:b/>
          <w:bCs/>
        </w:rPr>
        <w:t>грантов в форме субсидий</w:t>
      </w:r>
      <w:r w:rsidR="004522C0" w:rsidRPr="00CD38DB">
        <w:rPr>
          <w:b/>
          <w:bCs/>
        </w:rPr>
        <w:t xml:space="preserve"> </w:t>
      </w:r>
      <w:r w:rsidR="0028705B">
        <w:rPr>
          <w:b/>
          <w:bCs/>
        </w:rPr>
        <w:t xml:space="preserve">юридическим лицам, </w:t>
      </w:r>
      <w:r w:rsidR="0028705B" w:rsidRPr="00CD38DB">
        <w:rPr>
          <w:b/>
          <w:bCs/>
        </w:rPr>
        <w:t>осуществляющим организацию отдыха и (или) оздоровления детей</w:t>
      </w:r>
      <w:r w:rsidR="0028705B">
        <w:rPr>
          <w:b/>
          <w:bCs/>
        </w:rPr>
        <w:br/>
      </w:r>
      <w:r w:rsidR="0028705B" w:rsidRPr="00CD38DB">
        <w:rPr>
          <w:b/>
          <w:bCs/>
        </w:rPr>
        <w:t>на территории Кировской области</w:t>
      </w:r>
      <w:r w:rsidR="0028705B">
        <w:rPr>
          <w:b/>
          <w:bCs/>
        </w:rPr>
        <w:t xml:space="preserve">, и </w:t>
      </w:r>
      <w:r w:rsidR="005462E0" w:rsidRPr="00CD38DB">
        <w:rPr>
          <w:b/>
          <w:bCs/>
        </w:rPr>
        <w:t>некоммерческим организациям</w:t>
      </w:r>
      <w:r w:rsidR="008334D0" w:rsidRPr="00CD38DB">
        <w:rPr>
          <w:b/>
          <w:bCs/>
        </w:rPr>
        <w:t>, осуществляющим организацию отдыха и (или) оздоровления детей</w:t>
      </w:r>
      <w:r w:rsidR="0028705B">
        <w:rPr>
          <w:b/>
          <w:bCs/>
        </w:rPr>
        <w:br/>
      </w:r>
      <w:r w:rsidR="008334D0" w:rsidRPr="00CD38DB">
        <w:rPr>
          <w:b/>
          <w:bCs/>
        </w:rPr>
        <w:t>на территории Кировской области,</w:t>
      </w:r>
      <w:r w:rsidR="0028705B">
        <w:rPr>
          <w:b/>
          <w:bCs/>
        </w:rPr>
        <w:t xml:space="preserve"> </w:t>
      </w:r>
      <w:r w:rsidR="004522C0" w:rsidRPr="00CD38DB">
        <w:rPr>
          <w:b/>
          <w:bCs/>
        </w:rPr>
        <w:t>на проведение профильных смен</w:t>
      </w:r>
      <w:r w:rsidR="0028705B">
        <w:rPr>
          <w:b/>
          <w:bCs/>
        </w:rPr>
        <w:br/>
      </w:r>
      <w:r w:rsidR="004522C0" w:rsidRPr="00CD38DB">
        <w:rPr>
          <w:b/>
          <w:bCs/>
        </w:rPr>
        <w:t xml:space="preserve">в </w:t>
      </w:r>
      <w:r w:rsidR="008334D0" w:rsidRPr="00CD38DB">
        <w:rPr>
          <w:b/>
          <w:bCs/>
        </w:rPr>
        <w:t>з</w:t>
      </w:r>
      <w:r w:rsidR="004522C0" w:rsidRPr="00CD38DB">
        <w:rPr>
          <w:b/>
          <w:bCs/>
        </w:rPr>
        <w:t>агородных стационарных организациях отдыха и оздоровления детей</w:t>
      </w:r>
      <w:r w:rsidR="001C0C0E">
        <w:rPr>
          <w:b/>
          <w:bCs/>
        </w:rPr>
        <w:br/>
      </w:r>
      <w:r w:rsidR="00EB55E6" w:rsidRPr="00CD38DB">
        <w:rPr>
          <w:b/>
          <w:bCs/>
        </w:rPr>
        <w:t>с круглосуточным пребыванием</w:t>
      </w:r>
    </w:p>
    <w:p w14:paraId="2A1805D9" w14:textId="77777777" w:rsidR="004522C0" w:rsidRPr="00133105" w:rsidRDefault="004522C0" w:rsidP="004522C0">
      <w:pPr>
        <w:rPr>
          <w:b/>
          <w:bCs/>
        </w:rPr>
      </w:pPr>
      <w:r w:rsidRPr="00133105">
        <w:rPr>
          <w:b/>
          <w:bCs/>
        </w:rPr>
        <w:t xml:space="preserve">1. Общие положения </w:t>
      </w:r>
    </w:p>
    <w:p w14:paraId="76A52CF8" w14:textId="77777777" w:rsidR="004522C0" w:rsidRPr="00133105" w:rsidRDefault="004522C0" w:rsidP="004522C0">
      <w:pPr>
        <w:jc w:val="center"/>
        <w:rPr>
          <w:b/>
          <w:bCs/>
        </w:rPr>
      </w:pPr>
    </w:p>
    <w:p w14:paraId="39BB2FD0" w14:textId="1D01D0D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1.1.</w:t>
      </w:r>
      <w:r w:rsidR="00F20066" w:rsidRPr="00133105">
        <w:rPr>
          <w:szCs w:val="28"/>
        </w:rPr>
        <w:t> </w:t>
      </w:r>
      <w:proofErr w:type="gramStart"/>
      <w:r w:rsidRPr="00133105">
        <w:rPr>
          <w:szCs w:val="28"/>
        </w:rPr>
        <w:t xml:space="preserve">Порядок предоставления </w:t>
      </w:r>
      <w:r w:rsidR="009B3629">
        <w:rPr>
          <w:szCs w:val="28"/>
        </w:rPr>
        <w:t xml:space="preserve">грантов в форме субсидий </w:t>
      </w:r>
      <w:r w:rsidR="00A123BE">
        <w:rPr>
          <w:szCs w:val="28"/>
        </w:rPr>
        <w:t>юридическим лицам, осуществляющим</w:t>
      </w:r>
      <w:r w:rsidR="00A123BE" w:rsidRPr="00133105">
        <w:rPr>
          <w:szCs w:val="28"/>
        </w:rPr>
        <w:t xml:space="preserve"> организаци</w:t>
      </w:r>
      <w:r w:rsidR="00A123BE">
        <w:rPr>
          <w:szCs w:val="28"/>
        </w:rPr>
        <w:t>ю</w:t>
      </w:r>
      <w:r w:rsidR="00A123BE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A123BE">
        <w:rPr>
          <w:szCs w:val="28"/>
        </w:rPr>
        <w:t>,</w:t>
      </w:r>
      <w:r w:rsidR="00A123BE" w:rsidRPr="00133105">
        <w:rPr>
          <w:szCs w:val="28"/>
        </w:rPr>
        <w:t xml:space="preserve"> </w:t>
      </w:r>
      <w:r w:rsidR="00A123BE">
        <w:rPr>
          <w:szCs w:val="28"/>
        </w:rPr>
        <w:t xml:space="preserve">и </w:t>
      </w:r>
      <w:r w:rsidR="005462E0">
        <w:rPr>
          <w:szCs w:val="28"/>
        </w:rPr>
        <w:t>некоммерческим организациям</w:t>
      </w:r>
      <w:r w:rsidR="001B6B3D">
        <w:rPr>
          <w:szCs w:val="28"/>
        </w:rPr>
        <w:t>, осуществляющим</w:t>
      </w:r>
      <w:r w:rsidR="001B6B3D" w:rsidRPr="00133105">
        <w:rPr>
          <w:szCs w:val="28"/>
        </w:rPr>
        <w:t xml:space="preserve"> организаци</w:t>
      </w:r>
      <w:r w:rsidR="001B6B3D">
        <w:rPr>
          <w:szCs w:val="28"/>
        </w:rPr>
        <w:t>ю</w:t>
      </w:r>
      <w:r w:rsidR="001B6B3D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1B6B3D">
        <w:rPr>
          <w:szCs w:val="28"/>
        </w:rPr>
        <w:t>,</w:t>
      </w:r>
      <w:r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 w:rsidR="00EB55E6">
        <w:rPr>
          <w:szCs w:val="28"/>
        </w:rPr>
        <w:t xml:space="preserve">с круглосуточным пребыванием </w:t>
      </w:r>
      <w:r w:rsidRPr="00133105">
        <w:rPr>
          <w:szCs w:val="28"/>
        </w:rPr>
        <w:t>(далее – Порядок)</w:t>
      </w:r>
      <w:r w:rsidR="009B3629">
        <w:rPr>
          <w:szCs w:val="28"/>
        </w:rPr>
        <w:t xml:space="preserve"> определяет</w:t>
      </w:r>
      <w:r w:rsidRPr="00133105">
        <w:rPr>
          <w:szCs w:val="28"/>
        </w:rPr>
        <w:t xml:space="preserve"> </w:t>
      </w:r>
      <w:r w:rsidR="000B4377">
        <w:rPr>
          <w:szCs w:val="28"/>
        </w:rPr>
        <w:t>цел</w:t>
      </w:r>
      <w:r w:rsidR="00A30CF6">
        <w:rPr>
          <w:szCs w:val="28"/>
        </w:rPr>
        <w:t>ь</w:t>
      </w:r>
      <w:r w:rsidR="000B4377">
        <w:rPr>
          <w:szCs w:val="28"/>
        </w:rPr>
        <w:t xml:space="preserve">, условия и </w:t>
      </w:r>
      <w:r w:rsidRPr="00133105">
        <w:rPr>
          <w:szCs w:val="28"/>
        </w:rPr>
        <w:t xml:space="preserve">порядок предоставления грантов </w:t>
      </w:r>
      <w:r w:rsidR="000B4377">
        <w:rPr>
          <w:szCs w:val="28"/>
        </w:rPr>
        <w:t>в форме субсидий</w:t>
      </w:r>
      <w:proofErr w:type="gramEnd"/>
      <w:r w:rsidR="000B4377">
        <w:rPr>
          <w:szCs w:val="28"/>
        </w:rPr>
        <w:t xml:space="preserve"> </w:t>
      </w:r>
      <w:proofErr w:type="gramStart"/>
      <w:r w:rsidR="00A123BE">
        <w:rPr>
          <w:szCs w:val="28"/>
        </w:rPr>
        <w:t>юридическим лицам, осуществляющим</w:t>
      </w:r>
      <w:r w:rsidR="00A123BE" w:rsidRPr="00133105">
        <w:rPr>
          <w:szCs w:val="28"/>
        </w:rPr>
        <w:t xml:space="preserve"> организаци</w:t>
      </w:r>
      <w:r w:rsidR="00A123BE">
        <w:rPr>
          <w:szCs w:val="28"/>
        </w:rPr>
        <w:t>ю</w:t>
      </w:r>
      <w:r w:rsidR="00A123BE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A123BE">
        <w:rPr>
          <w:szCs w:val="28"/>
        </w:rPr>
        <w:t>,</w:t>
      </w:r>
      <w:r w:rsidR="00A123BE" w:rsidRPr="00133105">
        <w:rPr>
          <w:szCs w:val="28"/>
        </w:rPr>
        <w:t xml:space="preserve"> </w:t>
      </w:r>
      <w:r w:rsidR="00A123BE">
        <w:rPr>
          <w:szCs w:val="28"/>
        </w:rPr>
        <w:t xml:space="preserve">и </w:t>
      </w:r>
      <w:r w:rsidR="009B3629">
        <w:rPr>
          <w:szCs w:val="28"/>
        </w:rPr>
        <w:t>некоммерческим организациям, осуществляющим</w:t>
      </w:r>
      <w:r w:rsidR="009B3629" w:rsidRPr="00133105">
        <w:rPr>
          <w:szCs w:val="28"/>
        </w:rPr>
        <w:t xml:space="preserve"> организаци</w:t>
      </w:r>
      <w:r w:rsidR="009B3629">
        <w:rPr>
          <w:szCs w:val="28"/>
        </w:rPr>
        <w:t>ю</w:t>
      </w:r>
      <w:r w:rsidR="009B3629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9B3629">
        <w:rPr>
          <w:szCs w:val="28"/>
        </w:rPr>
        <w:t>,</w:t>
      </w:r>
      <w:r w:rsidR="009B3629"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 w:rsidR="009B3629">
        <w:rPr>
          <w:szCs w:val="28"/>
        </w:rPr>
        <w:t>с круглосуточным пребыванием</w:t>
      </w:r>
      <w:r w:rsidR="000B4377">
        <w:rPr>
          <w:szCs w:val="28"/>
        </w:rPr>
        <w:t xml:space="preserve"> (далее</w:t>
      </w:r>
      <w:r w:rsidR="00D00F1B" w:rsidRPr="00133105">
        <w:rPr>
          <w:szCs w:val="28"/>
        </w:rPr>
        <w:t xml:space="preserve"> – </w:t>
      </w:r>
      <w:r w:rsidR="000B4377">
        <w:rPr>
          <w:szCs w:val="28"/>
        </w:rPr>
        <w:t>грант</w:t>
      </w:r>
      <w:r w:rsidR="009B3629">
        <w:rPr>
          <w:szCs w:val="28"/>
        </w:rPr>
        <w:t>ы</w:t>
      </w:r>
      <w:r w:rsidR="000B4377">
        <w:rPr>
          <w:szCs w:val="28"/>
        </w:rPr>
        <w:t xml:space="preserve">), </w:t>
      </w:r>
      <w:r w:rsidR="009B3629" w:rsidRPr="00AC504D">
        <w:t xml:space="preserve">требования к отчетности, осуществлению контроля (мониторинга) за соблюдением условий и порядка предоставления </w:t>
      </w:r>
      <w:r w:rsidR="009B3629">
        <w:t>грантов</w:t>
      </w:r>
      <w:r w:rsidR="009B3629" w:rsidRPr="00AC504D">
        <w:t xml:space="preserve"> и ответственность за</w:t>
      </w:r>
      <w:proofErr w:type="gramEnd"/>
      <w:r w:rsidR="009B3629" w:rsidRPr="00AC504D">
        <w:t xml:space="preserve"> их нарушение</w:t>
      </w:r>
      <w:r w:rsidRPr="00133105">
        <w:rPr>
          <w:szCs w:val="28"/>
        </w:rPr>
        <w:t>.</w:t>
      </w:r>
    </w:p>
    <w:p w14:paraId="4CCCF89E" w14:textId="50E68FB8" w:rsidR="004522C0" w:rsidRPr="00133105" w:rsidRDefault="004522C0" w:rsidP="009A66C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>1.2.</w:t>
      </w:r>
      <w:r w:rsidR="00F20066" w:rsidRPr="00133105">
        <w:rPr>
          <w:szCs w:val="28"/>
        </w:rPr>
        <w:t> </w:t>
      </w:r>
      <w:r w:rsidR="009A66CB">
        <w:rPr>
          <w:szCs w:val="28"/>
        </w:rPr>
        <w:t>В</w:t>
      </w:r>
      <w:r w:rsidR="009A66CB" w:rsidRPr="00133105">
        <w:rPr>
          <w:szCs w:val="28"/>
        </w:rPr>
        <w:t xml:space="preserve"> настоящем Порядке</w:t>
      </w:r>
      <w:r w:rsidR="009A66CB">
        <w:rPr>
          <w:szCs w:val="28"/>
        </w:rPr>
        <w:t xml:space="preserve"> под профильной сменой понимается</w:t>
      </w:r>
      <w:r w:rsidR="001169CA" w:rsidRPr="00133105">
        <w:rPr>
          <w:szCs w:val="28"/>
        </w:rPr>
        <w:t xml:space="preserve"> </w:t>
      </w:r>
      <w:bookmarkStart w:id="0" w:name="_Hlk120871021"/>
      <w:r w:rsidR="001169CA" w:rsidRPr="00133105">
        <w:rPr>
          <w:szCs w:val="28"/>
        </w:rPr>
        <w:t>форма организации отдыха и (или) оздоровления одаренных</w:t>
      </w:r>
      <w:r w:rsidR="00321ED7">
        <w:rPr>
          <w:szCs w:val="28"/>
        </w:rPr>
        <w:t xml:space="preserve"> детей</w:t>
      </w:r>
      <w:r w:rsidR="001169CA" w:rsidRPr="00133105">
        <w:rPr>
          <w:szCs w:val="28"/>
        </w:rPr>
        <w:t>, проводимая как смена по направлениям деятельности (профилю)</w:t>
      </w:r>
      <w:r w:rsidR="0054214C">
        <w:rPr>
          <w:szCs w:val="28"/>
        </w:rPr>
        <w:t>:</w:t>
      </w:r>
      <w:r w:rsidR="00F0152F">
        <w:rPr>
          <w:szCs w:val="28"/>
        </w:rPr>
        <w:t xml:space="preserve"> </w:t>
      </w:r>
      <w:r w:rsidR="00F0152F" w:rsidRPr="00BA210E">
        <w:rPr>
          <w:color w:val="000000" w:themeColor="text1"/>
          <w:shd w:val="clear" w:color="auto" w:fill="FFFFFF"/>
        </w:rPr>
        <w:t>образование и наука</w:t>
      </w:r>
      <w:r w:rsidR="0054214C">
        <w:rPr>
          <w:color w:val="000000" w:themeColor="text1"/>
          <w:shd w:val="clear" w:color="auto" w:fill="FFFFFF"/>
        </w:rPr>
        <w:t>,</w:t>
      </w:r>
      <w:r w:rsidR="00F0152F">
        <w:t xml:space="preserve"> </w:t>
      </w:r>
      <w:r w:rsidR="00F0152F" w:rsidRPr="00BA210E">
        <w:t>культура и искусство</w:t>
      </w:r>
      <w:r w:rsidR="0054214C">
        <w:t>,</w:t>
      </w:r>
      <w:r w:rsidR="00F0152F">
        <w:t xml:space="preserve"> </w:t>
      </w:r>
      <w:r w:rsidR="00F0152F" w:rsidRPr="00BA210E">
        <w:t>спорт</w:t>
      </w:r>
      <w:r w:rsidR="00CF59C0">
        <w:t>,</w:t>
      </w:r>
      <w:r w:rsidR="00321ED7" w:rsidRPr="00321ED7">
        <w:rPr>
          <w:color w:val="000000" w:themeColor="text1"/>
          <w:shd w:val="clear" w:color="auto" w:fill="FFFFFF"/>
        </w:rPr>
        <w:t xml:space="preserve"> </w:t>
      </w:r>
      <w:r w:rsidR="00321ED7" w:rsidRPr="00133105">
        <w:rPr>
          <w:szCs w:val="28"/>
        </w:rPr>
        <w:t>или социально активных детей</w:t>
      </w:r>
      <w:r w:rsidR="00CF59C0">
        <w:rPr>
          <w:szCs w:val="28"/>
        </w:rPr>
        <w:t>,</w:t>
      </w:r>
      <w:r w:rsidR="00321ED7" w:rsidRPr="00BA210E">
        <w:rPr>
          <w:color w:val="000000" w:themeColor="text1"/>
          <w:shd w:val="clear" w:color="auto" w:fill="FFFFFF"/>
        </w:rPr>
        <w:t xml:space="preserve"> </w:t>
      </w:r>
      <w:r w:rsidR="00321ED7">
        <w:t>отличивши</w:t>
      </w:r>
      <w:r w:rsidR="00CF59C0">
        <w:t>х</w:t>
      </w:r>
      <w:r w:rsidR="00321ED7">
        <w:t>ся в социально значимой деятельности</w:t>
      </w:r>
      <w:bookmarkEnd w:id="0"/>
      <w:r w:rsidRPr="00133105">
        <w:rPr>
          <w:szCs w:val="28"/>
        </w:rPr>
        <w:t>.</w:t>
      </w:r>
    </w:p>
    <w:p w14:paraId="16F54A10" w14:textId="50C77BC2" w:rsidR="00BF11F9" w:rsidRDefault="004522C0" w:rsidP="00BF11F9">
      <w:pPr>
        <w:autoSpaceDE w:val="0"/>
        <w:autoSpaceDN w:val="0"/>
        <w:adjustRightInd w:val="0"/>
        <w:spacing w:line="360" w:lineRule="auto"/>
      </w:pPr>
      <w:bookmarkStart w:id="1" w:name="_Hlk70528032"/>
      <w:r w:rsidRPr="00133105">
        <w:rPr>
          <w:szCs w:val="28"/>
        </w:rPr>
        <w:t>1.3.</w:t>
      </w:r>
      <w:r w:rsidR="00F20066" w:rsidRPr="00133105">
        <w:rPr>
          <w:szCs w:val="28"/>
        </w:rPr>
        <w:t> </w:t>
      </w:r>
      <w:proofErr w:type="gramStart"/>
      <w:r w:rsidR="00E819CA" w:rsidRPr="00352FC0">
        <w:rPr>
          <w:rFonts w:eastAsia="Calibri"/>
          <w:szCs w:val="28"/>
        </w:rPr>
        <w:t xml:space="preserve">Гранты предоставляются в рамках реализации комплекса процессных мероприятий </w:t>
      </w:r>
      <w:r w:rsidR="00E819CA">
        <w:rPr>
          <w:rFonts w:eastAsia="Calibri"/>
          <w:szCs w:val="28"/>
        </w:rPr>
        <w:t>«</w:t>
      </w:r>
      <w:r w:rsidR="00E819CA" w:rsidRPr="00352FC0">
        <w:rPr>
          <w:rFonts w:eastAsia="Calibri"/>
          <w:szCs w:val="28"/>
        </w:rPr>
        <w:t>Совершенствование отдыха и оздоровления детей</w:t>
      </w:r>
      <w:r w:rsidR="00E819CA">
        <w:rPr>
          <w:rFonts w:eastAsia="Calibri"/>
          <w:szCs w:val="28"/>
        </w:rPr>
        <w:t>»</w:t>
      </w:r>
      <w:r w:rsidR="00E819CA" w:rsidRPr="00352FC0">
        <w:rPr>
          <w:rFonts w:eastAsia="Calibri"/>
          <w:szCs w:val="28"/>
        </w:rPr>
        <w:t xml:space="preserve">, входящего в состав государственной </w:t>
      </w:r>
      <w:hyperlink r:id="rId9" w:history="1">
        <w:r w:rsidR="00E819CA" w:rsidRPr="00352FC0">
          <w:rPr>
            <w:rFonts w:eastAsia="Calibri"/>
            <w:szCs w:val="28"/>
          </w:rPr>
          <w:t>программы</w:t>
        </w:r>
      </w:hyperlink>
      <w:r w:rsidR="00E819CA" w:rsidRPr="00352FC0">
        <w:rPr>
          <w:rFonts w:eastAsia="Calibri"/>
          <w:szCs w:val="28"/>
        </w:rPr>
        <w:t xml:space="preserve"> Кировской области </w:t>
      </w:r>
      <w:r w:rsidR="00E819CA" w:rsidRPr="00C16E89">
        <w:rPr>
          <w:rFonts w:eastAsia="Calibri"/>
          <w:szCs w:val="28"/>
        </w:rPr>
        <w:t>«</w:t>
      </w:r>
      <w:r w:rsidR="00E819CA" w:rsidRPr="00176F04">
        <w:rPr>
          <w:szCs w:val="28"/>
        </w:rPr>
        <w:t xml:space="preserve">Развитие образования», утвержденной постановлением Правительства </w:t>
      </w:r>
      <w:r w:rsidR="00E819CA" w:rsidRPr="00D92985">
        <w:rPr>
          <w:spacing w:val="-2"/>
          <w:szCs w:val="28"/>
        </w:rPr>
        <w:t xml:space="preserve">Кировской области от </w:t>
      </w:r>
      <w:r w:rsidR="00E819CA" w:rsidRPr="00D92985">
        <w:rPr>
          <w:rFonts w:eastAsia="Calibri"/>
          <w:spacing w:val="-2"/>
          <w:szCs w:val="28"/>
        </w:rPr>
        <w:t>15.12.2023 № 697-П</w:t>
      </w:r>
      <w:r w:rsidR="00E819CA" w:rsidRPr="00D92985">
        <w:rPr>
          <w:spacing w:val="-2"/>
          <w:szCs w:val="28"/>
        </w:rPr>
        <w:t xml:space="preserve"> «Об утверждении государственной программы Кировской области «Развитие образования»</w:t>
      </w:r>
      <w:r w:rsidR="00E819CA" w:rsidRPr="00D92985">
        <w:rPr>
          <w:rFonts w:eastAsia="Calibri"/>
          <w:spacing w:val="-2"/>
          <w:szCs w:val="28"/>
        </w:rPr>
        <w:t>,</w:t>
      </w:r>
      <w:r w:rsidR="00A123BE" w:rsidRPr="00D92985">
        <w:rPr>
          <w:spacing w:val="-2"/>
          <w:szCs w:val="28"/>
        </w:rPr>
        <w:t xml:space="preserve"> юридическим лицам, осуществляющим организацию отдыха и (или) оздоровления детей на территории Кировской области,</w:t>
      </w:r>
      <w:r w:rsidR="00A123BE" w:rsidRPr="00133105">
        <w:rPr>
          <w:szCs w:val="28"/>
        </w:rPr>
        <w:t xml:space="preserve"> </w:t>
      </w:r>
      <w:r w:rsidR="00A123BE">
        <w:rPr>
          <w:szCs w:val="28"/>
        </w:rPr>
        <w:t>и</w:t>
      </w:r>
      <w:r w:rsidR="00E819CA" w:rsidRPr="00352FC0">
        <w:rPr>
          <w:rFonts w:eastAsia="Calibri"/>
          <w:szCs w:val="28"/>
        </w:rPr>
        <w:t xml:space="preserve"> </w:t>
      </w:r>
      <w:r w:rsidR="00E819CA">
        <w:rPr>
          <w:rFonts w:eastAsia="Calibri"/>
          <w:szCs w:val="28"/>
        </w:rPr>
        <w:t>некоммерческим организациям</w:t>
      </w:r>
      <w:r w:rsidR="00E819CA" w:rsidRPr="00352FC0">
        <w:rPr>
          <w:rFonts w:eastAsia="Calibri"/>
          <w:szCs w:val="28"/>
        </w:rPr>
        <w:t>, осуществляющим организацию отдыха и (или) оздоровления</w:t>
      </w:r>
      <w:proofErr w:type="gramEnd"/>
      <w:r w:rsidR="00E819CA" w:rsidRPr="00352FC0">
        <w:rPr>
          <w:rFonts w:eastAsia="Calibri"/>
          <w:szCs w:val="28"/>
        </w:rPr>
        <w:t xml:space="preserve"> детей на </w:t>
      </w:r>
      <w:r w:rsidR="00E819CA" w:rsidRPr="00D92985">
        <w:rPr>
          <w:rFonts w:eastAsia="Calibri"/>
          <w:spacing w:val="-2"/>
          <w:szCs w:val="28"/>
        </w:rPr>
        <w:t xml:space="preserve">территории Кировской области (далее – </w:t>
      </w:r>
      <w:r w:rsidR="00A123BE" w:rsidRPr="00D92985">
        <w:rPr>
          <w:rFonts w:eastAsia="Calibri"/>
          <w:spacing w:val="-2"/>
          <w:szCs w:val="28"/>
        </w:rPr>
        <w:t xml:space="preserve">получатели </w:t>
      </w:r>
      <w:r w:rsidR="00C765CE" w:rsidRPr="00D92985">
        <w:rPr>
          <w:rFonts w:eastAsia="Calibri"/>
          <w:spacing w:val="-2"/>
          <w:szCs w:val="28"/>
        </w:rPr>
        <w:t>грантов</w:t>
      </w:r>
      <w:r w:rsidR="00E819CA" w:rsidRPr="00D92985">
        <w:rPr>
          <w:rFonts w:eastAsia="Calibri"/>
          <w:spacing w:val="-2"/>
          <w:szCs w:val="28"/>
        </w:rPr>
        <w:t xml:space="preserve">), за исключением некоммерческих организаций, являющихся государственными (муниципальными) учреждениями, </w:t>
      </w:r>
      <w:r w:rsidR="00E819CA" w:rsidRPr="00D92985">
        <w:rPr>
          <w:spacing w:val="-2"/>
          <w:szCs w:val="28"/>
        </w:rPr>
        <w:t>в целях</w:t>
      </w:r>
      <w:r w:rsidR="00E819CA" w:rsidRPr="00862E26">
        <w:rPr>
          <w:szCs w:val="28"/>
        </w:rPr>
        <w:t xml:space="preserve"> создания условий для эффективного функционирования системы детского отдыха и оздоровления</w:t>
      </w:r>
      <w:r w:rsidR="00BF11F9">
        <w:t>.</w:t>
      </w:r>
    </w:p>
    <w:p w14:paraId="1284430F" w14:textId="5F0C5CF6" w:rsidR="00EE3470" w:rsidRDefault="00EE3470" w:rsidP="00BF11F9">
      <w:pPr>
        <w:autoSpaceDE w:val="0"/>
        <w:autoSpaceDN w:val="0"/>
        <w:adjustRightInd w:val="0"/>
        <w:spacing w:line="360" w:lineRule="auto"/>
      </w:pPr>
      <w:r>
        <w:t xml:space="preserve">1.4. </w:t>
      </w:r>
      <w:r w:rsidRPr="00133105">
        <w:rPr>
          <w:szCs w:val="28"/>
        </w:rPr>
        <w:t>Грант</w:t>
      </w:r>
      <w:r>
        <w:rPr>
          <w:szCs w:val="28"/>
        </w:rPr>
        <w:t>ы</w:t>
      </w:r>
      <w:r w:rsidRPr="00133105">
        <w:rPr>
          <w:szCs w:val="28"/>
        </w:rPr>
        <w:t xml:space="preserve"> предоставля</w:t>
      </w:r>
      <w:r>
        <w:rPr>
          <w:szCs w:val="28"/>
        </w:rPr>
        <w:t>ю</w:t>
      </w:r>
      <w:r w:rsidRPr="00133105">
        <w:rPr>
          <w:szCs w:val="28"/>
        </w:rPr>
        <w:t>тся министерством</w:t>
      </w:r>
      <w:r>
        <w:rPr>
          <w:szCs w:val="28"/>
        </w:rPr>
        <w:t xml:space="preserve"> </w:t>
      </w:r>
      <w:r w:rsidR="003139F1">
        <w:rPr>
          <w:szCs w:val="28"/>
        </w:rPr>
        <w:t>образования</w:t>
      </w:r>
      <w:r w:rsidRPr="00133105">
        <w:rPr>
          <w:szCs w:val="28"/>
        </w:rPr>
        <w:t xml:space="preserve"> Кировской области (далее – министерство)</w:t>
      </w:r>
      <w:r>
        <w:rPr>
          <w:szCs w:val="28"/>
        </w:rPr>
        <w:t xml:space="preserve"> </w:t>
      </w:r>
      <w:r w:rsidR="00C765CE">
        <w:rPr>
          <w:szCs w:val="28"/>
        </w:rPr>
        <w:t>получателям грантов</w:t>
      </w:r>
      <w:r w:rsidR="008D6290">
        <w:rPr>
          <w:bCs/>
          <w:spacing w:val="-4"/>
          <w:szCs w:val="28"/>
        </w:rPr>
        <w:t xml:space="preserve"> </w:t>
      </w:r>
      <w:r w:rsidRPr="00C64C12">
        <w:t xml:space="preserve">в пределах лимитов бюджетных обязательств, доведенных в установленном порядке до министерства на </w:t>
      </w:r>
      <w:r w:rsidRPr="00FA1541">
        <w:t xml:space="preserve">текущий финансовый год и на плановый период на предоставление </w:t>
      </w:r>
      <w:r w:rsidR="005B6443">
        <w:t>грантов</w:t>
      </w:r>
      <w:r w:rsidRPr="00FA1541">
        <w:t xml:space="preserve"> в соответствии с бюджетным законодательством Российской Федерации</w:t>
      </w:r>
      <w:r>
        <w:t>.</w:t>
      </w:r>
    </w:p>
    <w:bookmarkEnd w:id="1"/>
    <w:p w14:paraId="3ED88A9D" w14:textId="33E3F96B" w:rsidR="00BF7B74" w:rsidRDefault="004522C0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</w:t>
      </w:r>
      <w:r w:rsidR="008D64C3">
        <w:rPr>
          <w:szCs w:val="28"/>
        </w:rPr>
        <w:t>5</w:t>
      </w:r>
      <w:r w:rsidRPr="00133105">
        <w:rPr>
          <w:szCs w:val="28"/>
        </w:rPr>
        <w:t>.</w:t>
      </w:r>
      <w:r w:rsidR="00F20066" w:rsidRPr="00133105">
        <w:rPr>
          <w:szCs w:val="28"/>
        </w:rPr>
        <w:t> </w:t>
      </w:r>
      <w:bookmarkStart w:id="2" w:name="_Hlk159846311"/>
      <w:r w:rsidR="00BF7B74" w:rsidRPr="00133105">
        <w:rPr>
          <w:szCs w:val="28"/>
        </w:rPr>
        <w:t>Грант</w:t>
      </w:r>
      <w:r w:rsidR="00BF7B74">
        <w:rPr>
          <w:szCs w:val="28"/>
        </w:rPr>
        <w:t>ы</w:t>
      </w:r>
      <w:r w:rsidR="00BF7B74" w:rsidRPr="00133105">
        <w:rPr>
          <w:szCs w:val="28"/>
        </w:rPr>
        <w:t xml:space="preserve"> предоставля</w:t>
      </w:r>
      <w:r w:rsidR="00BF7B74">
        <w:rPr>
          <w:szCs w:val="28"/>
        </w:rPr>
        <w:t>ю</w:t>
      </w:r>
      <w:r w:rsidR="00BF7B74" w:rsidRPr="00133105">
        <w:rPr>
          <w:szCs w:val="28"/>
        </w:rPr>
        <w:t>тся министерством</w:t>
      </w:r>
      <w:r w:rsidR="000B4377">
        <w:rPr>
          <w:szCs w:val="28"/>
        </w:rPr>
        <w:t xml:space="preserve"> </w:t>
      </w:r>
      <w:r w:rsidR="00BF7B74">
        <w:rPr>
          <w:szCs w:val="28"/>
        </w:rPr>
        <w:t xml:space="preserve">на </w:t>
      </w:r>
      <w:r w:rsidR="00BF7B74" w:rsidRPr="00133105">
        <w:rPr>
          <w:szCs w:val="28"/>
        </w:rPr>
        <w:t>финансово</w:t>
      </w:r>
      <w:r w:rsidR="00BF7B74">
        <w:rPr>
          <w:szCs w:val="28"/>
        </w:rPr>
        <w:t>е</w:t>
      </w:r>
      <w:r w:rsidR="00BF7B74" w:rsidRPr="00133105">
        <w:rPr>
          <w:szCs w:val="28"/>
        </w:rPr>
        <w:t xml:space="preserve"> обеспечени</w:t>
      </w:r>
      <w:r w:rsidR="00BF7B74">
        <w:rPr>
          <w:szCs w:val="28"/>
        </w:rPr>
        <w:t>е</w:t>
      </w:r>
      <w:r w:rsidR="00BF7B74" w:rsidRPr="00133105">
        <w:rPr>
          <w:szCs w:val="28"/>
        </w:rPr>
        <w:t xml:space="preserve"> части затрат </w:t>
      </w:r>
      <w:r w:rsidR="00C765CE">
        <w:rPr>
          <w:szCs w:val="28"/>
        </w:rPr>
        <w:t xml:space="preserve">получателей </w:t>
      </w:r>
      <w:r w:rsidR="002E3B95">
        <w:rPr>
          <w:szCs w:val="28"/>
        </w:rPr>
        <w:t>грантов</w:t>
      </w:r>
      <w:r w:rsidR="000011E6">
        <w:rPr>
          <w:szCs w:val="28"/>
        </w:rPr>
        <w:t xml:space="preserve"> </w:t>
      </w:r>
      <w:r w:rsidR="00576E29">
        <w:rPr>
          <w:szCs w:val="28"/>
        </w:rPr>
        <w:t>на</w:t>
      </w:r>
      <w:r w:rsidR="00BF7B74" w:rsidRPr="00133105">
        <w:rPr>
          <w:szCs w:val="28"/>
        </w:rPr>
        <w:t xml:space="preserve"> выполнение </w:t>
      </w:r>
      <w:r w:rsidR="00BF7B74">
        <w:rPr>
          <w:szCs w:val="28"/>
        </w:rPr>
        <w:t xml:space="preserve">ими </w:t>
      </w:r>
      <w:r w:rsidR="00BF7B74" w:rsidRPr="00133105">
        <w:rPr>
          <w:szCs w:val="28"/>
        </w:rPr>
        <w:t xml:space="preserve">работ, </w:t>
      </w:r>
      <w:r w:rsidR="00BF7B74" w:rsidRPr="00D92985">
        <w:rPr>
          <w:spacing w:val="-2"/>
          <w:szCs w:val="28"/>
        </w:rPr>
        <w:t>оказание услуг по организации профильных смен в загородных стационарных организациях отдыха и оздоровления детей с круглосуточным</w:t>
      </w:r>
      <w:r w:rsidR="00BF7B74">
        <w:rPr>
          <w:szCs w:val="28"/>
        </w:rPr>
        <w:t xml:space="preserve"> пребыванием</w:t>
      </w:r>
      <w:bookmarkEnd w:id="2"/>
      <w:r w:rsidR="00BF7B74">
        <w:rPr>
          <w:szCs w:val="28"/>
        </w:rPr>
        <w:t>, в том числе:</w:t>
      </w:r>
    </w:p>
    <w:p w14:paraId="144A776A" w14:textId="26EB372C" w:rsidR="00BF7B74" w:rsidRDefault="00426B04" w:rsidP="00BF7B74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>
        <w:rPr>
          <w:szCs w:val="28"/>
        </w:rPr>
        <w:lastRenderedPageBreak/>
        <w:t xml:space="preserve">на </w:t>
      </w:r>
      <w:r w:rsidR="00513CCC">
        <w:rPr>
          <w:szCs w:val="28"/>
        </w:rPr>
        <w:t>осуществление в</w:t>
      </w:r>
      <w:r w:rsidR="00513CCC" w:rsidRPr="00BD76CA">
        <w:rPr>
          <w:spacing w:val="-2"/>
          <w:szCs w:val="28"/>
        </w:rPr>
        <w:t>ыплат</w:t>
      </w:r>
      <w:r w:rsidRPr="00BD76CA">
        <w:rPr>
          <w:spacing w:val="-2"/>
          <w:szCs w:val="28"/>
        </w:rPr>
        <w:t xml:space="preserve"> за </w:t>
      </w:r>
      <w:r w:rsidRPr="002925FB">
        <w:rPr>
          <w:spacing w:val="-2"/>
          <w:szCs w:val="28"/>
        </w:rPr>
        <w:t xml:space="preserve">оказанные услуги по подготовке и проведению профильной смены по договорам </w:t>
      </w:r>
      <w:r w:rsidRPr="002925FB">
        <w:rPr>
          <w:spacing w:val="-4"/>
          <w:szCs w:val="28"/>
        </w:rPr>
        <w:t>оказания услуг, договорам</w:t>
      </w:r>
      <w:r w:rsidRPr="002925FB">
        <w:rPr>
          <w:spacing w:val="-2"/>
          <w:szCs w:val="28"/>
        </w:rPr>
        <w:t xml:space="preserve"> гражданско-правового характера</w:t>
      </w:r>
      <w:r w:rsidR="00BF7B74">
        <w:rPr>
          <w:spacing w:val="-2"/>
          <w:szCs w:val="28"/>
        </w:rPr>
        <w:t>;</w:t>
      </w:r>
    </w:p>
    <w:p w14:paraId="07D3D0D6" w14:textId="05EB4F6D" w:rsidR="00BF7B74" w:rsidRDefault="00BF7B74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pacing w:val="-2"/>
          <w:szCs w:val="28"/>
        </w:rPr>
        <w:t xml:space="preserve">на </w:t>
      </w:r>
      <w:r w:rsidR="009C0A10">
        <w:rPr>
          <w:spacing w:val="-2"/>
          <w:szCs w:val="28"/>
        </w:rPr>
        <w:t xml:space="preserve">приобретение </w:t>
      </w:r>
      <w:r>
        <w:rPr>
          <w:spacing w:val="-2"/>
          <w:szCs w:val="28"/>
        </w:rPr>
        <w:t>м</w:t>
      </w:r>
      <w:r w:rsidRPr="00534E34">
        <w:rPr>
          <w:rFonts w:eastAsia="Calibri"/>
          <w:szCs w:val="28"/>
        </w:rPr>
        <w:t>атериальны</w:t>
      </w:r>
      <w:r w:rsidR="009C0A10">
        <w:rPr>
          <w:rFonts w:eastAsia="Calibri"/>
          <w:szCs w:val="28"/>
        </w:rPr>
        <w:t>х</w:t>
      </w:r>
      <w:r w:rsidRPr="00534E34">
        <w:rPr>
          <w:rFonts w:eastAsia="Calibri"/>
          <w:szCs w:val="28"/>
        </w:rPr>
        <w:t xml:space="preserve"> запас</w:t>
      </w:r>
      <w:r w:rsidR="009C0A10">
        <w:rPr>
          <w:rFonts w:eastAsia="Calibri"/>
          <w:szCs w:val="28"/>
        </w:rPr>
        <w:t>ов</w:t>
      </w:r>
      <w:r w:rsidRPr="00534E34">
        <w:rPr>
          <w:szCs w:val="28"/>
        </w:rPr>
        <w:t>, необходимы</w:t>
      </w:r>
      <w:r w:rsidR="009C0A10">
        <w:rPr>
          <w:szCs w:val="28"/>
        </w:rPr>
        <w:t>х</w:t>
      </w:r>
      <w:r w:rsidRPr="00534E34">
        <w:rPr>
          <w:szCs w:val="28"/>
        </w:rPr>
        <w:t xml:space="preserve"> для проведения профильной смены</w:t>
      </w:r>
      <w:r>
        <w:rPr>
          <w:szCs w:val="28"/>
        </w:rPr>
        <w:t>;</w:t>
      </w:r>
    </w:p>
    <w:p w14:paraId="63FF657A" w14:textId="669E7484" w:rsidR="00BF7B74" w:rsidRDefault="00BF7B74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на п</w:t>
      </w:r>
      <w:r w:rsidRPr="00534E34">
        <w:rPr>
          <w:szCs w:val="28"/>
        </w:rPr>
        <w:t>риобретение, аренд</w:t>
      </w:r>
      <w:r>
        <w:rPr>
          <w:szCs w:val="28"/>
        </w:rPr>
        <w:t>у</w:t>
      </w:r>
      <w:r w:rsidRPr="00534E34">
        <w:rPr>
          <w:szCs w:val="28"/>
        </w:rPr>
        <w:t xml:space="preserve"> оборудования, инвентаря</w:t>
      </w:r>
      <w:r>
        <w:rPr>
          <w:szCs w:val="28"/>
        </w:rPr>
        <w:t>,</w:t>
      </w:r>
      <w:r w:rsidRPr="00534E34">
        <w:rPr>
          <w:szCs w:val="28"/>
        </w:rPr>
        <w:t xml:space="preserve"> </w:t>
      </w:r>
      <w:proofErr w:type="gramStart"/>
      <w:r w:rsidRPr="00534E34">
        <w:rPr>
          <w:szCs w:val="28"/>
        </w:rPr>
        <w:t>необходим</w:t>
      </w:r>
      <w:r w:rsidR="00665E15">
        <w:rPr>
          <w:szCs w:val="28"/>
        </w:rPr>
        <w:t>ых</w:t>
      </w:r>
      <w:proofErr w:type="gramEnd"/>
      <w:r w:rsidRPr="00534E34">
        <w:rPr>
          <w:szCs w:val="28"/>
        </w:rPr>
        <w:t xml:space="preserve"> для проведения профильной смены</w:t>
      </w:r>
      <w:r>
        <w:rPr>
          <w:szCs w:val="28"/>
        </w:rPr>
        <w:t>;</w:t>
      </w:r>
    </w:p>
    <w:p w14:paraId="2068F87E" w14:textId="344F1699" w:rsidR="00BF7B74" w:rsidRPr="00133105" w:rsidRDefault="005D0451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на осуществление и</w:t>
      </w:r>
      <w:r w:rsidRPr="00534E34">
        <w:rPr>
          <w:szCs w:val="28"/>
        </w:rPr>
        <w:t>здательски</w:t>
      </w:r>
      <w:r>
        <w:rPr>
          <w:szCs w:val="28"/>
        </w:rPr>
        <w:t>х</w:t>
      </w:r>
      <w:r w:rsidRPr="00534E34">
        <w:rPr>
          <w:szCs w:val="28"/>
        </w:rPr>
        <w:t>, полиграфически</w:t>
      </w:r>
      <w:r>
        <w:rPr>
          <w:szCs w:val="28"/>
        </w:rPr>
        <w:t>х</w:t>
      </w:r>
      <w:r w:rsidRPr="00534E34">
        <w:rPr>
          <w:szCs w:val="28"/>
        </w:rPr>
        <w:t xml:space="preserve"> расход</w:t>
      </w:r>
      <w:r>
        <w:rPr>
          <w:szCs w:val="28"/>
        </w:rPr>
        <w:t>ов</w:t>
      </w:r>
      <w:r w:rsidRPr="00534E34">
        <w:rPr>
          <w:szCs w:val="28"/>
        </w:rPr>
        <w:t>, необходимы</w:t>
      </w:r>
      <w:r>
        <w:rPr>
          <w:szCs w:val="28"/>
        </w:rPr>
        <w:t>х</w:t>
      </w:r>
      <w:r w:rsidRPr="00534E34">
        <w:rPr>
          <w:szCs w:val="28"/>
        </w:rPr>
        <w:t xml:space="preserve"> для </w:t>
      </w:r>
      <w:r>
        <w:rPr>
          <w:szCs w:val="28"/>
        </w:rPr>
        <w:t xml:space="preserve">проведения </w:t>
      </w:r>
      <w:r w:rsidRPr="00534E34">
        <w:rPr>
          <w:szCs w:val="28"/>
        </w:rPr>
        <w:t>профильной смены</w:t>
      </w:r>
      <w:r w:rsidR="00BF7B74">
        <w:rPr>
          <w:szCs w:val="28"/>
        </w:rPr>
        <w:t>.</w:t>
      </w:r>
    </w:p>
    <w:p w14:paraId="5C0EEF0D" w14:textId="0E8FBF03" w:rsidR="004522C0" w:rsidRDefault="004522C0" w:rsidP="004522C0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  <w:shd w:val="clear" w:color="auto" w:fill="FFFFFF"/>
        </w:rPr>
      </w:pPr>
      <w:bookmarkStart w:id="3" w:name="_Hlk70528047"/>
      <w:r w:rsidRPr="00133105">
        <w:rPr>
          <w:szCs w:val="28"/>
        </w:rPr>
        <w:t>1.</w:t>
      </w:r>
      <w:r w:rsidR="00160BC3">
        <w:rPr>
          <w:szCs w:val="28"/>
        </w:rPr>
        <w:t>6</w:t>
      </w:r>
      <w:r w:rsidRPr="00133105">
        <w:rPr>
          <w:szCs w:val="28"/>
        </w:rPr>
        <w:t>.</w:t>
      </w:r>
      <w:r w:rsidR="00F20066" w:rsidRPr="00133105">
        <w:rPr>
          <w:szCs w:val="28"/>
        </w:rPr>
        <w:t> </w:t>
      </w:r>
      <w:r w:rsidR="008A6263" w:rsidRPr="00133105">
        <w:rPr>
          <w:color w:val="000000" w:themeColor="text1"/>
          <w:szCs w:val="28"/>
        </w:rPr>
        <w:t>Сведения о грант</w:t>
      </w:r>
      <w:r w:rsidR="008A6263">
        <w:rPr>
          <w:color w:val="000000" w:themeColor="text1"/>
          <w:szCs w:val="28"/>
        </w:rPr>
        <w:t>ах</w:t>
      </w:r>
      <w:r w:rsidR="008A6263" w:rsidRPr="00133105">
        <w:rPr>
          <w:color w:val="000000" w:themeColor="text1"/>
          <w:szCs w:val="28"/>
        </w:rPr>
        <w:t xml:space="preserve"> размещаются </w:t>
      </w:r>
      <w:r w:rsidR="008A6263">
        <w:rPr>
          <w:color w:val="000000" w:themeColor="text1"/>
        </w:rPr>
        <w:t xml:space="preserve">на </w:t>
      </w:r>
      <w:r w:rsidR="008A6263" w:rsidRPr="007F207A">
        <w:rPr>
          <w:color w:val="000000" w:themeColor="text1"/>
        </w:rPr>
        <w:t>едином портале</w:t>
      </w:r>
      <w:r w:rsidR="008A6263">
        <w:rPr>
          <w:color w:val="000000" w:themeColor="text1"/>
        </w:rPr>
        <w:t xml:space="preserve"> бюджетной системы Российской Федерации </w:t>
      </w:r>
      <w:r w:rsidR="008A6263" w:rsidRPr="00C64C12">
        <w:rPr>
          <w:bCs/>
          <w:spacing w:val="-4"/>
        </w:rPr>
        <w:t>в информационно-телекоммуникационной сети «Интернет»</w:t>
      </w:r>
      <w:r w:rsidR="00E819CA" w:rsidRPr="00E819CA">
        <w:rPr>
          <w:rFonts w:eastAsia="Calibri"/>
          <w:szCs w:val="28"/>
        </w:rPr>
        <w:t xml:space="preserve"> </w:t>
      </w:r>
      <w:r w:rsidR="00E819CA">
        <w:rPr>
          <w:rFonts w:eastAsia="Calibri"/>
          <w:szCs w:val="28"/>
        </w:rPr>
        <w:t>(далее – единый портал)</w:t>
      </w:r>
      <w:r w:rsidR="008A6263" w:rsidRPr="00C64C12">
        <w:rPr>
          <w:bCs/>
          <w:spacing w:val="-4"/>
        </w:rPr>
        <w:t xml:space="preserve"> </w:t>
      </w:r>
      <w:r w:rsidR="008A6263">
        <w:rPr>
          <w:bCs/>
          <w:spacing w:val="-4"/>
        </w:rPr>
        <w:t>в порядке, установленном Министерством финансов Российской Федерации</w:t>
      </w:r>
      <w:r w:rsidR="008A6263" w:rsidRPr="00C64C12">
        <w:rPr>
          <w:color w:val="000000" w:themeColor="text1"/>
          <w:shd w:val="clear" w:color="auto" w:fill="FFFFFF"/>
        </w:rPr>
        <w:t>.</w:t>
      </w:r>
    </w:p>
    <w:bookmarkEnd w:id="3"/>
    <w:p w14:paraId="0E75A3B2" w14:textId="77777777" w:rsidR="00C21474" w:rsidRDefault="00C21474" w:rsidP="00C21474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</w:p>
    <w:p w14:paraId="459773B4" w14:textId="7817D9D1" w:rsidR="004522C0" w:rsidRDefault="004522C0" w:rsidP="00160BC3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133105">
        <w:rPr>
          <w:b/>
          <w:bCs/>
          <w:szCs w:val="28"/>
        </w:rPr>
        <w:t xml:space="preserve">2. </w:t>
      </w:r>
      <w:r w:rsidRPr="00EE1594">
        <w:rPr>
          <w:b/>
          <w:bCs/>
          <w:szCs w:val="28"/>
        </w:rPr>
        <w:t>Порядок проведения конкурс</w:t>
      </w:r>
      <w:r w:rsidR="00160BC3">
        <w:rPr>
          <w:b/>
          <w:bCs/>
          <w:szCs w:val="28"/>
        </w:rPr>
        <w:t>ного отбора</w:t>
      </w:r>
      <w:r w:rsidR="0009401A" w:rsidRPr="00EE1594">
        <w:rPr>
          <w:b/>
          <w:bCs/>
          <w:szCs w:val="28"/>
        </w:rPr>
        <w:t xml:space="preserve"> </w:t>
      </w:r>
      <w:r w:rsidR="00C765CE">
        <w:rPr>
          <w:b/>
          <w:bCs/>
          <w:szCs w:val="28"/>
        </w:rPr>
        <w:t>получателей грантов</w:t>
      </w:r>
      <w:r w:rsidR="0009401A" w:rsidRPr="00EE1594">
        <w:rPr>
          <w:b/>
          <w:bCs/>
          <w:szCs w:val="28"/>
        </w:rPr>
        <w:t xml:space="preserve"> для предоставления грантов</w:t>
      </w:r>
    </w:p>
    <w:p w14:paraId="07ECF5FF" w14:textId="77777777" w:rsidR="009B3629" w:rsidRDefault="009B3629" w:rsidP="00223DD8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</w:p>
    <w:p w14:paraId="0BAA70E9" w14:textId="6534CC5A" w:rsidR="00E819CA" w:rsidRPr="00D92985" w:rsidRDefault="00E819CA" w:rsidP="00E819CA">
      <w:pPr>
        <w:autoSpaceDE w:val="0"/>
        <w:autoSpaceDN w:val="0"/>
        <w:adjustRightInd w:val="0"/>
        <w:spacing w:line="360" w:lineRule="auto"/>
        <w:rPr>
          <w:bCs/>
          <w:spacing w:val="-6"/>
          <w:szCs w:val="28"/>
        </w:rPr>
      </w:pPr>
      <w:r w:rsidRPr="0071685B">
        <w:rPr>
          <w:bCs/>
          <w:spacing w:val="-4"/>
          <w:szCs w:val="28"/>
        </w:rPr>
        <w:t xml:space="preserve">2.1. </w:t>
      </w:r>
      <w:r w:rsidRPr="00182E4F">
        <w:rPr>
          <w:bCs/>
          <w:spacing w:val="-4"/>
          <w:szCs w:val="28"/>
        </w:rPr>
        <w:t>Грант</w:t>
      </w:r>
      <w:r w:rsidR="00324A86" w:rsidRPr="00182E4F">
        <w:rPr>
          <w:bCs/>
          <w:spacing w:val="-4"/>
          <w:szCs w:val="28"/>
        </w:rPr>
        <w:t>ы</w:t>
      </w:r>
      <w:r w:rsidRPr="00182E4F">
        <w:rPr>
          <w:bCs/>
          <w:spacing w:val="-4"/>
          <w:szCs w:val="28"/>
        </w:rPr>
        <w:t xml:space="preserve"> предоставля</w:t>
      </w:r>
      <w:r w:rsidR="00324A86" w:rsidRPr="00182E4F">
        <w:rPr>
          <w:bCs/>
          <w:spacing w:val="-4"/>
          <w:szCs w:val="28"/>
        </w:rPr>
        <w:t>ю</w:t>
      </w:r>
      <w:r w:rsidRPr="00182E4F">
        <w:rPr>
          <w:bCs/>
          <w:spacing w:val="-4"/>
          <w:szCs w:val="28"/>
        </w:rPr>
        <w:t xml:space="preserve">тся </w:t>
      </w:r>
      <w:r w:rsidR="0013496C" w:rsidRPr="00182E4F">
        <w:rPr>
          <w:rFonts w:eastAsia="Calibri"/>
          <w:szCs w:val="28"/>
        </w:rPr>
        <w:t>получателям грантов</w:t>
      </w:r>
      <w:r w:rsidRPr="00182E4F">
        <w:rPr>
          <w:bCs/>
          <w:spacing w:val="-4"/>
          <w:szCs w:val="28"/>
        </w:rPr>
        <w:t xml:space="preserve"> по результатам </w:t>
      </w:r>
      <w:r w:rsidRPr="00D92985">
        <w:rPr>
          <w:bCs/>
          <w:spacing w:val="-6"/>
          <w:szCs w:val="28"/>
        </w:rPr>
        <w:t>конкурсн</w:t>
      </w:r>
      <w:r w:rsidR="00324A86" w:rsidRPr="00D92985">
        <w:rPr>
          <w:bCs/>
          <w:spacing w:val="-6"/>
          <w:szCs w:val="28"/>
        </w:rPr>
        <w:t>ых</w:t>
      </w:r>
      <w:r w:rsidRPr="00D92985">
        <w:rPr>
          <w:bCs/>
          <w:spacing w:val="-6"/>
          <w:szCs w:val="28"/>
        </w:rPr>
        <w:t xml:space="preserve"> отбор</w:t>
      </w:r>
      <w:r w:rsidR="00324A86" w:rsidRPr="00D92985">
        <w:rPr>
          <w:bCs/>
          <w:spacing w:val="-6"/>
          <w:szCs w:val="28"/>
        </w:rPr>
        <w:t>ов</w:t>
      </w:r>
      <w:r w:rsidRPr="00D92985">
        <w:rPr>
          <w:bCs/>
          <w:spacing w:val="-6"/>
          <w:szCs w:val="28"/>
        </w:rPr>
        <w:t xml:space="preserve"> на право получения грантов (далее – конкурс), проводим</w:t>
      </w:r>
      <w:r w:rsidR="00324A86" w:rsidRPr="00D92985">
        <w:rPr>
          <w:bCs/>
          <w:spacing w:val="-6"/>
          <w:szCs w:val="28"/>
        </w:rPr>
        <w:t>ых</w:t>
      </w:r>
      <w:r w:rsidRPr="00D92985">
        <w:rPr>
          <w:bCs/>
          <w:spacing w:val="-6"/>
          <w:szCs w:val="28"/>
        </w:rPr>
        <w:t xml:space="preserve"> министерством</w:t>
      </w:r>
      <w:r w:rsidR="00182E4F" w:rsidRPr="00D92985">
        <w:rPr>
          <w:bCs/>
          <w:spacing w:val="-6"/>
          <w:szCs w:val="28"/>
        </w:rPr>
        <w:t xml:space="preserve"> по каждой категории</w:t>
      </w:r>
      <w:r w:rsidR="00CA5764" w:rsidRPr="00D92985">
        <w:rPr>
          <w:bCs/>
          <w:spacing w:val="-6"/>
          <w:szCs w:val="28"/>
        </w:rPr>
        <w:t xml:space="preserve"> получателей грантов</w:t>
      </w:r>
      <w:r w:rsidR="00182E4F" w:rsidRPr="00D92985">
        <w:rPr>
          <w:bCs/>
          <w:spacing w:val="-6"/>
          <w:szCs w:val="28"/>
        </w:rPr>
        <w:t>, указанной в</w:t>
      </w:r>
      <w:r w:rsidR="008D490A" w:rsidRPr="00D92985">
        <w:rPr>
          <w:bCs/>
          <w:spacing w:val="-6"/>
          <w:szCs w:val="28"/>
        </w:rPr>
        <w:br/>
      </w:r>
      <w:r w:rsidR="00182E4F" w:rsidRPr="00D92985">
        <w:rPr>
          <w:bCs/>
          <w:spacing w:val="-6"/>
          <w:szCs w:val="28"/>
        </w:rPr>
        <w:t>пункте 1.3 настоящего Порядка</w:t>
      </w:r>
      <w:r w:rsidRPr="00D92985">
        <w:rPr>
          <w:bCs/>
          <w:spacing w:val="-6"/>
          <w:szCs w:val="28"/>
        </w:rPr>
        <w:t>.</w:t>
      </w:r>
    </w:p>
    <w:p w14:paraId="24BA5A30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bCs/>
          <w:spacing w:val="-4"/>
          <w:szCs w:val="28"/>
        </w:rPr>
      </w:pPr>
      <w:r w:rsidRPr="00D92985">
        <w:rPr>
          <w:bCs/>
          <w:spacing w:val="-6"/>
          <w:szCs w:val="28"/>
        </w:rPr>
        <w:t>2.2. Конкурс проводится в государственной интегрированной информационной системе управления общественными</w:t>
      </w:r>
      <w:r w:rsidRPr="0071685B">
        <w:rPr>
          <w:bCs/>
          <w:spacing w:val="-4"/>
          <w:szCs w:val="28"/>
        </w:rPr>
        <w:t xml:space="preserve"> финансами </w:t>
      </w:r>
      <w:r>
        <w:rPr>
          <w:bCs/>
          <w:spacing w:val="-4"/>
          <w:szCs w:val="28"/>
        </w:rPr>
        <w:t>«</w:t>
      </w:r>
      <w:r w:rsidRPr="0071685B">
        <w:rPr>
          <w:bCs/>
          <w:spacing w:val="-4"/>
          <w:szCs w:val="28"/>
        </w:rPr>
        <w:t>Электронный бюджет</w:t>
      </w:r>
      <w:r>
        <w:rPr>
          <w:bCs/>
          <w:spacing w:val="-4"/>
          <w:szCs w:val="28"/>
        </w:rPr>
        <w:t>»</w:t>
      </w:r>
      <w:r w:rsidRPr="0071685B">
        <w:rPr>
          <w:bCs/>
          <w:spacing w:val="-4"/>
          <w:szCs w:val="28"/>
        </w:rPr>
        <w:t xml:space="preserve"> (далее </w:t>
      </w:r>
      <w:r>
        <w:rPr>
          <w:bCs/>
          <w:spacing w:val="-4"/>
          <w:szCs w:val="28"/>
        </w:rPr>
        <w:t>–</w:t>
      </w:r>
      <w:r w:rsidRPr="0071685B">
        <w:rPr>
          <w:bCs/>
          <w:spacing w:val="-4"/>
          <w:szCs w:val="28"/>
        </w:rPr>
        <w:t xml:space="preserve"> система </w:t>
      </w:r>
      <w:r>
        <w:rPr>
          <w:bCs/>
          <w:spacing w:val="-4"/>
          <w:szCs w:val="28"/>
        </w:rPr>
        <w:t>«</w:t>
      </w:r>
      <w:r w:rsidRPr="0071685B">
        <w:rPr>
          <w:bCs/>
          <w:spacing w:val="-4"/>
          <w:szCs w:val="28"/>
        </w:rPr>
        <w:t>Электронный бюджет</w:t>
      </w:r>
      <w:r>
        <w:rPr>
          <w:bCs/>
          <w:spacing w:val="-4"/>
          <w:szCs w:val="28"/>
        </w:rPr>
        <w:t>»</w:t>
      </w:r>
      <w:r w:rsidRPr="0071685B">
        <w:rPr>
          <w:bCs/>
          <w:spacing w:val="-4"/>
          <w:szCs w:val="28"/>
        </w:rPr>
        <w:t xml:space="preserve">). Доступ к </w:t>
      </w:r>
      <w:r w:rsidRPr="00D92985">
        <w:rPr>
          <w:bCs/>
          <w:spacing w:val="-6"/>
          <w:szCs w:val="28"/>
        </w:rPr>
        <w:t>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D92985">
        <w:rPr>
          <w:bCs/>
          <w:spacing w:val="-6"/>
          <w:szCs w:val="28"/>
        </w:rPr>
        <w:t>ии и ау</w:t>
      </w:r>
      <w:proofErr w:type="gramEnd"/>
      <w:r w:rsidRPr="00D92985">
        <w:rPr>
          <w:bCs/>
          <w:spacing w:val="-6"/>
          <w:szCs w:val="28"/>
        </w:rPr>
        <w:t>тентификации в инфраструктуре, обеспечивающей</w:t>
      </w:r>
      <w:r w:rsidRPr="0071685B">
        <w:rPr>
          <w:bCs/>
          <w:spacing w:val="-4"/>
          <w:szCs w:val="28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bCs/>
          <w:spacing w:val="-4"/>
          <w:szCs w:val="28"/>
        </w:rPr>
        <w:t>»</w:t>
      </w:r>
      <w:r w:rsidRPr="0071685B">
        <w:rPr>
          <w:bCs/>
          <w:spacing w:val="-4"/>
          <w:szCs w:val="28"/>
        </w:rPr>
        <w:t>.</w:t>
      </w:r>
    </w:p>
    <w:p w14:paraId="1C22981D" w14:textId="5302C74B" w:rsidR="00E819CA" w:rsidRPr="00D92985" w:rsidRDefault="00E819CA" w:rsidP="00E819CA">
      <w:pPr>
        <w:autoSpaceDE w:val="0"/>
        <w:autoSpaceDN w:val="0"/>
        <w:adjustRightInd w:val="0"/>
        <w:spacing w:line="360" w:lineRule="auto"/>
        <w:rPr>
          <w:bCs/>
          <w:spacing w:val="-6"/>
          <w:szCs w:val="28"/>
        </w:rPr>
      </w:pPr>
      <w:r w:rsidRPr="0071685B">
        <w:rPr>
          <w:bCs/>
          <w:spacing w:val="-4"/>
          <w:szCs w:val="28"/>
        </w:rPr>
        <w:lastRenderedPageBreak/>
        <w:t>2.3. Взаимодействие министерства</w:t>
      </w:r>
      <w:r>
        <w:rPr>
          <w:bCs/>
          <w:spacing w:val="-4"/>
          <w:szCs w:val="28"/>
        </w:rPr>
        <w:t xml:space="preserve">, экспертной комиссии, </w:t>
      </w:r>
      <w:r w:rsidRPr="00D92985">
        <w:rPr>
          <w:bCs/>
          <w:spacing w:val="-6"/>
          <w:szCs w:val="28"/>
        </w:rPr>
        <w:t xml:space="preserve">сформированной министерством на основании правового акта министерства для </w:t>
      </w:r>
      <w:bookmarkStart w:id="4" w:name="_Hlk191312212"/>
      <w:r w:rsidRPr="00D92985">
        <w:rPr>
          <w:bCs/>
          <w:spacing w:val="-6"/>
          <w:szCs w:val="28"/>
        </w:rPr>
        <w:t>рассмотрения и оценки заявок,</w:t>
      </w:r>
      <w:bookmarkEnd w:id="4"/>
      <w:r w:rsidRPr="00D92985">
        <w:rPr>
          <w:bCs/>
          <w:spacing w:val="-6"/>
          <w:szCs w:val="28"/>
        </w:rPr>
        <w:t xml:space="preserve"> определения победителя конкурса (далее –</w:t>
      </w:r>
      <w:r>
        <w:rPr>
          <w:bCs/>
          <w:spacing w:val="-4"/>
          <w:szCs w:val="28"/>
        </w:rPr>
        <w:t xml:space="preserve"> </w:t>
      </w:r>
      <w:r w:rsidRPr="00D92985">
        <w:rPr>
          <w:bCs/>
          <w:spacing w:val="-6"/>
          <w:szCs w:val="28"/>
        </w:rPr>
        <w:t>комиссия), участников конкурса осуществляется с использованием документов в электронной форме в системе «Электронный бюджет».</w:t>
      </w:r>
    </w:p>
    <w:p w14:paraId="76325E9C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bCs/>
          <w:spacing w:val="-4"/>
          <w:szCs w:val="28"/>
        </w:rPr>
      </w:pPr>
      <w:r w:rsidRPr="00D92985">
        <w:rPr>
          <w:bCs/>
          <w:spacing w:val="-6"/>
          <w:szCs w:val="28"/>
        </w:rPr>
        <w:t>2.4. Объявление о проведении конкурса размещается министерством на</w:t>
      </w:r>
      <w:r>
        <w:rPr>
          <w:bCs/>
          <w:spacing w:val="-4"/>
          <w:szCs w:val="28"/>
        </w:rPr>
        <w:t xml:space="preserve"> едином портале</w:t>
      </w:r>
      <w:r w:rsidRPr="0071685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не </w:t>
      </w:r>
      <w:proofErr w:type="gramStart"/>
      <w:r>
        <w:rPr>
          <w:bCs/>
          <w:spacing w:val="-4"/>
          <w:szCs w:val="28"/>
        </w:rPr>
        <w:t>позднее</w:t>
      </w:r>
      <w:proofErr w:type="gramEnd"/>
      <w:r>
        <w:rPr>
          <w:bCs/>
          <w:spacing w:val="-4"/>
          <w:szCs w:val="28"/>
        </w:rPr>
        <w:t xml:space="preserve"> чем за 2 рабочих дня до начала приема заявок на участие в конкурсе (далее – заявки) и включает в себя</w:t>
      </w:r>
      <w:r w:rsidRPr="0071685B">
        <w:rPr>
          <w:bCs/>
          <w:spacing w:val="-4"/>
          <w:szCs w:val="28"/>
        </w:rPr>
        <w:t xml:space="preserve">: </w:t>
      </w:r>
    </w:p>
    <w:p w14:paraId="05646ADB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.1. Дату размещения объявления о проведении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>.</w:t>
      </w:r>
    </w:p>
    <w:p w14:paraId="7864017D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.2. Срок проведения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>.</w:t>
      </w:r>
    </w:p>
    <w:p w14:paraId="2F99FF83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.3. Дату начала и дату окончания приема заявок, при этом дата окончания приема заявок не может быть ранее </w:t>
      </w:r>
      <w:r>
        <w:rPr>
          <w:bCs/>
          <w:spacing w:val="-4"/>
          <w:szCs w:val="28"/>
        </w:rPr>
        <w:t>3</w:t>
      </w:r>
      <w:r w:rsidRPr="0071685B">
        <w:rPr>
          <w:bCs/>
          <w:spacing w:val="-4"/>
          <w:szCs w:val="28"/>
        </w:rPr>
        <w:t xml:space="preserve">0-го календарного дня, следующего за днем размещения объявления о проведении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>.</w:t>
      </w:r>
    </w:p>
    <w:p w14:paraId="41EC1C08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.4. Наименование, местонахождение, почтовый адрес, адрес электронной почты министерства.</w:t>
      </w:r>
    </w:p>
    <w:p w14:paraId="19FC37C6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.5. Результат предоставления </w:t>
      </w:r>
      <w:r>
        <w:rPr>
          <w:bCs/>
          <w:spacing w:val="-4"/>
          <w:szCs w:val="28"/>
        </w:rPr>
        <w:t>грантов</w:t>
      </w:r>
      <w:r w:rsidRPr="0071685B">
        <w:rPr>
          <w:bCs/>
          <w:spacing w:val="-4"/>
          <w:szCs w:val="28"/>
        </w:rPr>
        <w:t xml:space="preserve"> в соответствии с пунктом 3.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 настоящего Порядка.</w:t>
      </w:r>
    </w:p>
    <w:p w14:paraId="7BF46ABD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.6. Доменное имя и (или) указатели страниц </w:t>
      </w:r>
      <w:r>
        <w:rPr>
          <w:bCs/>
          <w:spacing w:val="-4"/>
          <w:szCs w:val="28"/>
        </w:rPr>
        <w:t xml:space="preserve">государственной информационной системы </w:t>
      </w:r>
      <w:r w:rsidRPr="0071685B">
        <w:rPr>
          <w:bCs/>
          <w:spacing w:val="-4"/>
          <w:szCs w:val="28"/>
        </w:rPr>
        <w:t>в информационно-телекоммуникационной сети «Интернет».</w:t>
      </w:r>
    </w:p>
    <w:p w14:paraId="6AAFBD42" w14:textId="77777777" w:rsidR="00E819CA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.7. Требования к участникам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и перечень документов, представляемых участниками конкурса для подтверждения соответствия требованиям, указанным в пункте 2.12 настоящего Порядка, и критериям, указанным в пункте 2.16 настоящего Порядка.</w:t>
      </w:r>
    </w:p>
    <w:p w14:paraId="72FC7CB1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.8. </w:t>
      </w:r>
      <w:r>
        <w:rPr>
          <w:bCs/>
          <w:spacing w:val="-4"/>
          <w:szCs w:val="28"/>
        </w:rPr>
        <w:t>К</w:t>
      </w:r>
      <w:r w:rsidRPr="0071685B">
        <w:rPr>
          <w:bCs/>
          <w:spacing w:val="-4"/>
          <w:szCs w:val="28"/>
        </w:rPr>
        <w:t>ритери</w:t>
      </w:r>
      <w:r>
        <w:rPr>
          <w:bCs/>
          <w:spacing w:val="-4"/>
          <w:szCs w:val="28"/>
        </w:rPr>
        <w:t>и</w:t>
      </w:r>
      <w:r w:rsidRPr="0071685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 xml:space="preserve"> в соответствии с пунктом 2.</w:t>
      </w:r>
      <w:r>
        <w:rPr>
          <w:bCs/>
          <w:spacing w:val="-4"/>
          <w:szCs w:val="28"/>
        </w:rPr>
        <w:t>16</w:t>
      </w:r>
      <w:r w:rsidRPr="0071685B">
        <w:rPr>
          <w:bCs/>
          <w:spacing w:val="-4"/>
          <w:szCs w:val="28"/>
        </w:rPr>
        <w:t xml:space="preserve"> настоящего Порядка.</w:t>
      </w:r>
    </w:p>
    <w:p w14:paraId="5B488BD5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C4257E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C4257E">
        <w:rPr>
          <w:bCs/>
          <w:spacing w:val="-4"/>
          <w:szCs w:val="28"/>
        </w:rPr>
        <w:t>.9. Порядок подачи заявок и требования, предъявляемые к форме и содержанию заявок.</w:t>
      </w:r>
    </w:p>
    <w:p w14:paraId="09295C33" w14:textId="77777777" w:rsidR="00E819CA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.10. Порядок отзыва заявок участниками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 xml:space="preserve"> в соответствии с пунктом 2.</w:t>
      </w:r>
      <w:r>
        <w:rPr>
          <w:bCs/>
          <w:spacing w:val="-4"/>
          <w:szCs w:val="28"/>
        </w:rPr>
        <w:t>11</w:t>
      </w:r>
      <w:r w:rsidRPr="0071685B">
        <w:rPr>
          <w:bCs/>
          <w:spacing w:val="-4"/>
          <w:szCs w:val="28"/>
        </w:rPr>
        <w:t xml:space="preserve"> настоящего Порядка, порядок возврата заявок участникам </w:t>
      </w:r>
      <w:r>
        <w:rPr>
          <w:bCs/>
          <w:spacing w:val="-4"/>
          <w:szCs w:val="28"/>
        </w:rPr>
        <w:lastRenderedPageBreak/>
        <w:t>конкурса</w:t>
      </w:r>
      <w:r w:rsidRPr="0071685B">
        <w:rPr>
          <w:bCs/>
          <w:spacing w:val="-4"/>
          <w:szCs w:val="28"/>
        </w:rPr>
        <w:t>, порядок внесения изменений в заявки в соответствии с пунктом 2.</w:t>
      </w:r>
      <w:r>
        <w:rPr>
          <w:bCs/>
          <w:spacing w:val="-4"/>
          <w:szCs w:val="28"/>
        </w:rPr>
        <w:t>10</w:t>
      </w:r>
      <w:r w:rsidRPr="0071685B">
        <w:rPr>
          <w:bCs/>
          <w:spacing w:val="-4"/>
          <w:szCs w:val="28"/>
        </w:rPr>
        <w:t xml:space="preserve"> настоящего Порядка.</w:t>
      </w:r>
    </w:p>
    <w:p w14:paraId="12C2C0A2" w14:textId="77777777" w:rsidR="00E819CA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.11.</w:t>
      </w:r>
      <w:r>
        <w:rPr>
          <w:bCs/>
          <w:spacing w:val="-4"/>
          <w:szCs w:val="28"/>
        </w:rPr>
        <w:t xml:space="preserve"> Порядок работы комиссии в соответствии с пунктом 2.24</w:t>
      </w:r>
      <w:r w:rsidRPr="0071685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настоящего Порядка.</w:t>
      </w:r>
    </w:p>
    <w:p w14:paraId="5464D1DB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2.4.12. </w:t>
      </w:r>
      <w:r w:rsidRPr="0071685B">
        <w:rPr>
          <w:bCs/>
          <w:spacing w:val="-4"/>
          <w:szCs w:val="28"/>
        </w:rPr>
        <w:t xml:space="preserve">Порядок рассмотрения и оценки заявок министерством в соответствии с пунктом </w:t>
      </w:r>
      <w:r w:rsidRPr="00CA2801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21</w:t>
      </w:r>
      <w:r w:rsidRPr="0071685B">
        <w:rPr>
          <w:bCs/>
          <w:spacing w:val="-4"/>
          <w:szCs w:val="28"/>
        </w:rPr>
        <w:t xml:space="preserve"> настоящего Порядка.</w:t>
      </w:r>
    </w:p>
    <w:p w14:paraId="3AD39194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.1</w:t>
      </w:r>
      <w:r>
        <w:rPr>
          <w:bCs/>
          <w:spacing w:val="-4"/>
          <w:szCs w:val="28"/>
        </w:rPr>
        <w:t>3</w:t>
      </w:r>
      <w:r w:rsidRPr="0071685B">
        <w:rPr>
          <w:bCs/>
          <w:spacing w:val="-4"/>
          <w:szCs w:val="28"/>
        </w:rPr>
        <w:t>. Порядок отклонения заявок, а также информацию об основаниях для отклонения заявок в соответствии с пунктом 2.</w:t>
      </w:r>
      <w:r>
        <w:rPr>
          <w:bCs/>
          <w:spacing w:val="-4"/>
          <w:szCs w:val="28"/>
        </w:rPr>
        <w:t>22</w:t>
      </w:r>
      <w:r w:rsidRPr="0071685B">
        <w:rPr>
          <w:bCs/>
          <w:spacing w:val="-4"/>
          <w:szCs w:val="28"/>
        </w:rPr>
        <w:t xml:space="preserve"> настоящего Порядка.</w:t>
      </w:r>
    </w:p>
    <w:p w14:paraId="6184BE7E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.1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 xml:space="preserve">. </w:t>
      </w:r>
      <w:r w:rsidRPr="00E61C25">
        <w:rPr>
          <w:rFonts w:eastAsia="Calibri"/>
          <w:szCs w:val="28"/>
        </w:rPr>
        <w:t>Объем общего фонда сре</w:t>
      </w:r>
      <w:proofErr w:type="gramStart"/>
      <w:r w:rsidRPr="00E61C25">
        <w:rPr>
          <w:rFonts w:eastAsia="Calibri"/>
          <w:szCs w:val="28"/>
        </w:rPr>
        <w:t>дств гр</w:t>
      </w:r>
      <w:proofErr w:type="gramEnd"/>
      <w:r w:rsidRPr="00E61C25">
        <w:rPr>
          <w:rFonts w:eastAsia="Calibri"/>
          <w:szCs w:val="28"/>
        </w:rPr>
        <w:t xml:space="preserve">антов, распределяемый в рамках конкурса, порядок распределения общего фонда средств грантов между участниками конкурса в соответствии с </w:t>
      </w:r>
      <w:hyperlink w:anchor="Par82" w:history="1">
        <w:r w:rsidRPr="00E61C25">
          <w:rPr>
            <w:rFonts w:eastAsia="Calibri"/>
            <w:szCs w:val="28"/>
          </w:rPr>
          <w:t>пунктом 2.</w:t>
        </w:r>
      </w:hyperlink>
      <w:r>
        <w:rPr>
          <w:rFonts w:eastAsia="Calibri"/>
          <w:szCs w:val="28"/>
        </w:rPr>
        <w:t>26</w:t>
      </w:r>
      <w:r w:rsidRPr="00E61C25">
        <w:rPr>
          <w:rFonts w:eastAsia="Calibri"/>
          <w:szCs w:val="28"/>
        </w:rPr>
        <w:t xml:space="preserve"> настоящего Порядка.</w:t>
      </w:r>
    </w:p>
    <w:p w14:paraId="3C8CDEE9" w14:textId="4845062D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.1</w:t>
      </w:r>
      <w:r>
        <w:rPr>
          <w:bCs/>
          <w:spacing w:val="-4"/>
          <w:szCs w:val="28"/>
        </w:rPr>
        <w:t>5</w:t>
      </w:r>
      <w:r w:rsidRPr="00EF2C95">
        <w:rPr>
          <w:rFonts w:eastAsia="Calibri"/>
          <w:szCs w:val="28"/>
        </w:rPr>
        <w:t xml:space="preserve">. </w:t>
      </w:r>
      <w:hyperlink r:id="rId10" w:history="1">
        <w:proofErr w:type="gramStart"/>
        <w:r w:rsidRPr="00E61C25">
          <w:rPr>
            <w:rFonts w:eastAsia="Calibri"/>
            <w:szCs w:val="28"/>
          </w:rPr>
          <w:t>Критерии</w:t>
        </w:r>
      </w:hyperlink>
      <w:r w:rsidRPr="00E61C25">
        <w:rPr>
          <w:rFonts w:eastAsia="Calibri"/>
          <w:szCs w:val="28"/>
        </w:rPr>
        <w:t xml:space="preserve"> (показатели) </w:t>
      </w:r>
      <w:r w:rsidRPr="00EF2C95">
        <w:rPr>
          <w:rFonts w:eastAsia="Calibri"/>
          <w:szCs w:val="28"/>
        </w:rPr>
        <w:t xml:space="preserve">оценки </w:t>
      </w:r>
      <w:r w:rsidRPr="00E61C25">
        <w:rPr>
          <w:rFonts w:eastAsia="Calibri"/>
          <w:szCs w:val="28"/>
        </w:rPr>
        <w:t xml:space="preserve">конкурсного отбора </w:t>
      </w:r>
      <w:r w:rsidR="00741EDD">
        <w:rPr>
          <w:rFonts w:eastAsia="Calibri"/>
          <w:szCs w:val="28"/>
        </w:rPr>
        <w:t>получателей грантов</w:t>
      </w:r>
      <w:r w:rsidRPr="00E61C25">
        <w:rPr>
          <w:rFonts w:eastAsia="Calibri"/>
          <w:szCs w:val="28"/>
        </w:rPr>
        <w:t xml:space="preserve"> на право получения грантов в форме субсидий </w:t>
      </w:r>
      <w:r w:rsidR="00741EDD">
        <w:rPr>
          <w:rFonts w:eastAsia="Calibri"/>
          <w:szCs w:val="28"/>
        </w:rPr>
        <w:t xml:space="preserve">юридическим лицам, </w:t>
      </w:r>
      <w:r w:rsidR="00741EDD" w:rsidRPr="00E61C25">
        <w:rPr>
          <w:rFonts w:eastAsia="Calibri"/>
          <w:szCs w:val="28"/>
        </w:rPr>
        <w:t>осуществляющим организацию отдыха и (или) оздоровления детей на территории Кировской области,</w:t>
      </w:r>
      <w:r w:rsidR="00741EDD">
        <w:rPr>
          <w:rFonts w:eastAsia="Calibri"/>
          <w:szCs w:val="28"/>
        </w:rPr>
        <w:t xml:space="preserve"> и</w:t>
      </w:r>
      <w:r w:rsidR="00741EDD" w:rsidRPr="00E61C2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некоммерческим организациям</w:t>
      </w:r>
      <w:r w:rsidRPr="00E61C25">
        <w:rPr>
          <w:rFonts w:eastAsia="Calibri"/>
          <w:szCs w:val="28"/>
        </w:rPr>
        <w:t xml:space="preserve">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</w:t>
      </w:r>
      <w:r w:rsidRPr="00EF2C95">
        <w:rPr>
          <w:rFonts w:eastAsia="Calibri"/>
          <w:szCs w:val="28"/>
        </w:rPr>
        <w:t>–</w:t>
      </w:r>
      <w:r w:rsidRPr="00E61C25">
        <w:rPr>
          <w:rFonts w:eastAsia="Calibri"/>
          <w:szCs w:val="28"/>
        </w:rPr>
        <w:t xml:space="preserve"> критерии (показатели) </w:t>
      </w:r>
      <w:r w:rsidRPr="00EF2C95">
        <w:rPr>
          <w:rFonts w:eastAsia="Calibri"/>
          <w:szCs w:val="28"/>
        </w:rPr>
        <w:t>оценки</w:t>
      </w:r>
      <w:proofErr w:type="gramEnd"/>
      <w:r w:rsidRPr="00EF2C95">
        <w:rPr>
          <w:rFonts w:eastAsia="Calibri"/>
          <w:szCs w:val="28"/>
        </w:rPr>
        <w:t xml:space="preserve"> </w:t>
      </w:r>
      <w:r w:rsidRPr="00E61C25">
        <w:rPr>
          <w:rFonts w:eastAsia="Calibri"/>
          <w:szCs w:val="28"/>
        </w:rPr>
        <w:t xml:space="preserve">конкурса) согласно приложению </w:t>
      </w:r>
      <w:r>
        <w:rPr>
          <w:rFonts w:eastAsia="Calibri"/>
          <w:szCs w:val="28"/>
        </w:rPr>
        <w:t>№</w:t>
      </w:r>
      <w:r w:rsidRPr="00E61C25">
        <w:rPr>
          <w:rFonts w:eastAsia="Calibri"/>
          <w:szCs w:val="28"/>
        </w:rPr>
        <w:t xml:space="preserve"> 1.</w:t>
      </w:r>
    </w:p>
    <w:p w14:paraId="03506325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2.4.16. </w:t>
      </w:r>
      <w:r w:rsidRPr="0071685B">
        <w:rPr>
          <w:bCs/>
          <w:spacing w:val="-4"/>
          <w:szCs w:val="28"/>
        </w:rPr>
        <w:t xml:space="preserve">Порядок предоставления участникам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 xml:space="preserve"> разъяснений положений объявления о проведении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>, даты начала и окончания срока предоставления таких разъяснений.</w:t>
      </w:r>
    </w:p>
    <w:p w14:paraId="3DF83565" w14:textId="77777777" w:rsidR="00E819CA" w:rsidRPr="00D92985" w:rsidRDefault="00E819CA" w:rsidP="00E819CA">
      <w:pPr>
        <w:spacing w:line="360" w:lineRule="auto"/>
        <w:rPr>
          <w:bCs/>
          <w:spacing w:val="-6"/>
          <w:szCs w:val="28"/>
        </w:rPr>
      </w:pPr>
      <w:r w:rsidRPr="00D92985">
        <w:rPr>
          <w:bCs/>
          <w:spacing w:val="-6"/>
          <w:szCs w:val="28"/>
        </w:rPr>
        <w:t>2.4.17. Срок, в течение которого победитель (победители) конкурса должен (должны) подписать соглашение о предоставлении гранта в соответствии с пунктом 3.1 настоящего Порядка.</w:t>
      </w:r>
    </w:p>
    <w:p w14:paraId="76252AF3" w14:textId="77777777" w:rsidR="00E819CA" w:rsidRPr="0071685B" w:rsidRDefault="00E819CA" w:rsidP="00E819CA">
      <w:pPr>
        <w:spacing w:line="360" w:lineRule="auto"/>
        <w:rPr>
          <w:bCs/>
          <w:spacing w:val="-4"/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.1</w:t>
      </w:r>
      <w:r>
        <w:rPr>
          <w:bCs/>
          <w:spacing w:val="-4"/>
          <w:szCs w:val="28"/>
        </w:rPr>
        <w:t>8</w:t>
      </w:r>
      <w:r w:rsidRPr="0071685B">
        <w:rPr>
          <w:bCs/>
          <w:spacing w:val="-4"/>
          <w:szCs w:val="28"/>
        </w:rPr>
        <w:t xml:space="preserve">. Условия признания победителя (победителей) </w:t>
      </w:r>
      <w:r>
        <w:rPr>
          <w:bCs/>
          <w:spacing w:val="-4"/>
          <w:szCs w:val="28"/>
        </w:rPr>
        <w:t>конкурса</w:t>
      </w:r>
      <w:r w:rsidRPr="0071685B">
        <w:rPr>
          <w:bCs/>
          <w:spacing w:val="-4"/>
          <w:szCs w:val="28"/>
        </w:rPr>
        <w:t xml:space="preserve"> уклонившимся (</w:t>
      </w:r>
      <w:proofErr w:type="gramStart"/>
      <w:r w:rsidRPr="0071685B">
        <w:rPr>
          <w:bCs/>
          <w:spacing w:val="-4"/>
          <w:szCs w:val="28"/>
        </w:rPr>
        <w:t>уклонившимися</w:t>
      </w:r>
      <w:proofErr w:type="gramEnd"/>
      <w:r w:rsidRPr="0071685B">
        <w:rPr>
          <w:bCs/>
          <w:spacing w:val="-4"/>
          <w:szCs w:val="28"/>
        </w:rPr>
        <w:t xml:space="preserve">) от заключения соглашения о предоставлении </w:t>
      </w:r>
      <w:r>
        <w:rPr>
          <w:bCs/>
          <w:spacing w:val="-4"/>
          <w:szCs w:val="28"/>
        </w:rPr>
        <w:t>гранта</w:t>
      </w:r>
      <w:r w:rsidRPr="0071685B">
        <w:rPr>
          <w:bCs/>
          <w:spacing w:val="-4"/>
          <w:szCs w:val="28"/>
        </w:rPr>
        <w:t xml:space="preserve"> в соответствии с пунктом 3.1 настоящего Порядка.</w:t>
      </w:r>
    </w:p>
    <w:p w14:paraId="0AED9328" w14:textId="77777777" w:rsidR="00E819CA" w:rsidRPr="00D92985" w:rsidRDefault="00E819CA" w:rsidP="00E819CA">
      <w:pPr>
        <w:spacing w:line="360" w:lineRule="auto"/>
        <w:rPr>
          <w:bCs/>
          <w:spacing w:val="-6"/>
          <w:szCs w:val="28"/>
        </w:rPr>
      </w:pPr>
      <w:r w:rsidRPr="0071685B">
        <w:rPr>
          <w:bCs/>
          <w:spacing w:val="-4"/>
          <w:szCs w:val="28"/>
        </w:rPr>
        <w:lastRenderedPageBreak/>
        <w:t>2.</w:t>
      </w:r>
      <w:r>
        <w:rPr>
          <w:bCs/>
          <w:spacing w:val="-4"/>
          <w:szCs w:val="28"/>
        </w:rPr>
        <w:t>4</w:t>
      </w:r>
      <w:r w:rsidRPr="0071685B">
        <w:rPr>
          <w:bCs/>
          <w:spacing w:val="-4"/>
          <w:szCs w:val="28"/>
        </w:rPr>
        <w:t>.1</w:t>
      </w:r>
      <w:r>
        <w:rPr>
          <w:bCs/>
          <w:spacing w:val="-4"/>
          <w:szCs w:val="28"/>
        </w:rPr>
        <w:t>9</w:t>
      </w:r>
      <w:r w:rsidRPr="0071685B">
        <w:rPr>
          <w:bCs/>
          <w:spacing w:val="-4"/>
          <w:szCs w:val="28"/>
        </w:rPr>
        <w:t xml:space="preserve">. </w:t>
      </w:r>
      <w:r>
        <w:rPr>
          <w:bCs/>
          <w:spacing w:val="-4"/>
          <w:szCs w:val="28"/>
        </w:rPr>
        <w:t>Сроки</w:t>
      </w:r>
      <w:r w:rsidRPr="0071685B">
        <w:rPr>
          <w:bCs/>
          <w:spacing w:val="-4"/>
          <w:szCs w:val="28"/>
        </w:rPr>
        <w:t xml:space="preserve"> размещения протокола подведения итогов </w:t>
      </w:r>
      <w:r>
        <w:rPr>
          <w:bCs/>
          <w:spacing w:val="-4"/>
          <w:szCs w:val="28"/>
        </w:rPr>
        <w:t xml:space="preserve">конкурса </w:t>
      </w:r>
      <w:r w:rsidRPr="00D92985">
        <w:rPr>
          <w:bCs/>
          <w:spacing w:val="-6"/>
          <w:szCs w:val="28"/>
        </w:rPr>
        <w:t>(документа об итогах проведения конкурса) на едином портале, которые не могут быть позднее 14-го календарного дня, следующего за днем определения победителя (победителей) конкурса.</w:t>
      </w:r>
    </w:p>
    <w:p w14:paraId="57332824" w14:textId="77777777" w:rsidR="00E819CA" w:rsidRDefault="00E819CA" w:rsidP="00E819CA">
      <w:pPr>
        <w:spacing w:line="360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t>2.4.20. Порядок внесения изменений в объявление о проведении конкурса в соответствии с пунктом 2.5 настоящего Порядка.</w:t>
      </w:r>
    </w:p>
    <w:p w14:paraId="6097D946" w14:textId="77777777" w:rsidR="00E819CA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2.5. Внесение изменений в объявление о проведении конкурса осуществляется не позднее даты окончания приема заявок с соблюдением следующих условий:</w:t>
      </w:r>
    </w:p>
    <w:p w14:paraId="3C77375C" w14:textId="77777777" w:rsidR="00E819CA" w:rsidRPr="001F6FFC" w:rsidRDefault="00E819CA" w:rsidP="00E819CA">
      <w:pPr>
        <w:spacing w:line="360" w:lineRule="auto"/>
        <w:rPr>
          <w:szCs w:val="28"/>
        </w:rPr>
      </w:pPr>
      <w:r w:rsidRPr="001F6FFC">
        <w:rPr>
          <w:szCs w:val="28"/>
        </w:rPr>
        <w:t xml:space="preserve">срок подачи участниками </w:t>
      </w:r>
      <w:r>
        <w:rPr>
          <w:szCs w:val="28"/>
        </w:rPr>
        <w:t>конкурса</w:t>
      </w:r>
      <w:r w:rsidRPr="001F6FFC">
        <w:rPr>
          <w:szCs w:val="28"/>
        </w:rPr>
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</w:r>
      <w:r>
        <w:rPr>
          <w:szCs w:val="28"/>
        </w:rPr>
        <w:br/>
      </w:r>
      <w:r w:rsidRPr="001F6FFC">
        <w:rPr>
          <w:szCs w:val="28"/>
        </w:rPr>
        <w:t>3 календарных дней;</w:t>
      </w:r>
    </w:p>
    <w:p w14:paraId="44939199" w14:textId="5FA6FA8E" w:rsidR="00E819CA" w:rsidRPr="001F6FFC" w:rsidRDefault="00E819CA" w:rsidP="00E819CA">
      <w:pPr>
        <w:spacing w:line="360" w:lineRule="auto"/>
        <w:rPr>
          <w:szCs w:val="28"/>
        </w:rPr>
      </w:pPr>
      <w:r w:rsidRPr="001F6FFC">
        <w:rPr>
          <w:szCs w:val="28"/>
        </w:rPr>
        <w:t xml:space="preserve">при внесении изменений в объявление о проведении </w:t>
      </w:r>
      <w:r>
        <w:rPr>
          <w:szCs w:val="28"/>
        </w:rPr>
        <w:t>конкурса</w:t>
      </w:r>
      <w:r w:rsidRPr="001F6FFC">
        <w:rPr>
          <w:szCs w:val="28"/>
        </w:rPr>
        <w:t xml:space="preserve"> изменение способа отбора получателей </w:t>
      </w:r>
      <w:r w:rsidR="002E3B95">
        <w:rPr>
          <w:szCs w:val="28"/>
        </w:rPr>
        <w:t>грантов</w:t>
      </w:r>
      <w:r w:rsidRPr="001F6FFC">
        <w:rPr>
          <w:szCs w:val="28"/>
        </w:rPr>
        <w:t xml:space="preserve"> не допускается;</w:t>
      </w:r>
    </w:p>
    <w:p w14:paraId="6C4577DE" w14:textId="77777777" w:rsidR="00E819CA" w:rsidRPr="001F6FFC" w:rsidRDefault="00E819CA" w:rsidP="00E819CA">
      <w:pPr>
        <w:spacing w:line="360" w:lineRule="auto"/>
        <w:rPr>
          <w:szCs w:val="28"/>
        </w:rPr>
      </w:pPr>
      <w:r w:rsidRPr="00D92985">
        <w:rPr>
          <w:spacing w:val="-2"/>
          <w:szCs w:val="28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</w:t>
      </w:r>
      <w:r w:rsidRPr="001F6FFC">
        <w:rPr>
          <w:szCs w:val="28"/>
        </w:rPr>
        <w:t xml:space="preserve"> право участников </w:t>
      </w:r>
      <w:r>
        <w:rPr>
          <w:szCs w:val="28"/>
        </w:rPr>
        <w:t>конкурса</w:t>
      </w:r>
      <w:r w:rsidRPr="001F6FFC">
        <w:rPr>
          <w:szCs w:val="28"/>
        </w:rPr>
        <w:t xml:space="preserve"> внести изменения в заявки;</w:t>
      </w:r>
    </w:p>
    <w:p w14:paraId="40145EF5" w14:textId="77777777" w:rsidR="00E819CA" w:rsidRDefault="00E819CA" w:rsidP="00E819CA">
      <w:pPr>
        <w:spacing w:line="360" w:lineRule="auto"/>
        <w:rPr>
          <w:szCs w:val="28"/>
        </w:rPr>
      </w:pPr>
      <w:r w:rsidRPr="001F6FFC">
        <w:rPr>
          <w:szCs w:val="28"/>
        </w:rPr>
        <w:t xml:space="preserve">участники </w:t>
      </w:r>
      <w:r>
        <w:rPr>
          <w:szCs w:val="28"/>
        </w:rPr>
        <w:t>конкурса</w:t>
      </w:r>
      <w:r w:rsidRPr="001F6FFC">
        <w:rPr>
          <w:szCs w:val="28"/>
        </w:rPr>
        <w:t xml:space="preserve">, подавшие заявку, уведомляются о внесении изменений в объявление о проведении </w:t>
      </w:r>
      <w:r>
        <w:rPr>
          <w:szCs w:val="28"/>
        </w:rPr>
        <w:t>конкурса</w:t>
      </w:r>
      <w:r w:rsidRPr="001F6FFC">
        <w:rPr>
          <w:szCs w:val="28"/>
        </w:rPr>
        <w:t xml:space="preserve"> не позднее дня, следующего за днем внесения изменений в объявление о проведении </w:t>
      </w:r>
      <w:r>
        <w:rPr>
          <w:szCs w:val="28"/>
        </w:rPr>
        <w:t>конкурса</w:t>
      </w:r>
      <w:r w:rsidRPr="001F6FFC">
        <w:rPr>
          <w:szCs w:val="28"/>
        </w:rPr>
        <w:t xml:space="preserve">, с использованием системы </w:t>
      </w:r>
      <w:r>
        <w:rPr>
          <w:szCs w:val="28"/>
        </w:rPr>
        <w:t>«</w:t>
      </w:r>
      <w:r w:rsidRPr="001F6FFC">
        <w:rPr>
          <w:szCs w:val="28"/>
        </w:rPr>
        <w:t>Электронный бюджет</w:t>
      </w:r>
      <w:r>
        <w:rPr>
          <w:szCs w:val="28"/>
        </w:rPr>
        <w:t>».</w:t>
      </w:r>
    </w:p>
    <w:p w14:paraId="688BB8A4" w14:textId="77777777" w:rsidR="00E819C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>2.</w:t>
      </w:r>
      <w:r>
        <w:rPr>
          <w:szCs w:val="28"/>
        </w:rPr>
        <w:t>6</w:t>
      </w:r>
      <w:r w:rsidRPr="00A603AA">
        <w:rPr>
          <w:szCs w:val="28"/>
        </w:rPr>
        <w:t xml:space="preserve">. </w:t>
      </w:r>
      <w:r>
        <w:rPr>
          <w:szCs w:val="28"/>
        </w:rPr>
        <w:t>У</w:t>
      </w:r>
      <w:r>
        <w:rPr>
          <w:color w:val="000000"/>
          <w:szCs w:val="28"/>
        </w:rPr>
        <w:t>частники конкурса</w:t>
      </w:r>
      <w:r w:rsidRPr="00A603AA">
        <w:rPr>
          <w:szCs w:val="28"/>
        </w:rPr>
        <w:t xml:space="preserve"> формируют в электронной форме заявки посредством заполнения соответствующих экранных форм веб-интерфейса системы </w:t>
      </w:r>
      <w:r>
        <w:rPr>
          <w:szCs w:val="28"/>
        </w:rPr>
        <w:t>«</w:t>
      </w:r>
      <w:r w:rsidRPr="00A603AA">
        <w:rPr>
          <w:szCs w:val="28"/>
        </w:rPr>
        <w:t>Электронный бюджет</w:t>
      </w:r>
      <w:r>
        <w:rPr>
          <w:szCs w:val="28"/>
        </w:rPr>
        <w:t>»</w:t>
      </w:r>
      <w:r w:rsidRPr="00A603AA">
        <w:rPr>
          <w:szCs w:val="28"/>
        </w:rPr>
        <w:t xml:space="preserve"> и представления в систему </w:t>
      </w:r>
      <w:r>
        <w:rPr>
          <w:szCs w:val="28"/>
        </w:rPr>
        <w:t>«</w:t>
      </w:r>
      <w:r w:rsidRPr="00A603AA">
        <w:rPr>
          <w:szCs w:val="28"/>
        </w:rPr>
        <w:t xml:space="preserve">Электронный </w:t>
      </w:r>
      <w:r w:rsidRPr="00D92985">
        <w:rPr>
          <w:spacing w:val="-2"/>
          <w:szCs w:val="28"/>
        </w:rPr>
        <w:t>бюджет» электронных копий документов (документов на бумажном носителе, преобразованных в электронную</w:t>
      </w:r>
      <w:r w:rsidRPr="00A603AA">
        <w:rPr>
          <w:szCs w:val="28"/>
        </w:rPr>
        <w:t xml:space="preserve"> форму путем сканирования), представление которых предусмотрено объявлением</w:t>
      </w:r>
      <w:r w:rsidRPr="00C974F9">
        <w:rPr>
          <w:bCs/>
          <w:spacing w:val="-4"/>
          <w:szCs w:val="28"/>
        </w:rPr>
        <w:t xml:space="preserve"> </w:t>
      </w:r>
      <w:r w:rsidRPr="0071685B">
        <w:rPr>
          <w:bCs/>
          <w:spacing w:val="-4"/>
          <w:szCs w:val="28"/>
        </w:rPr>
        <w:t xml:space="preserve">о проведении </w:t>
      </w:r>
      <w:r>
        <w:rPr>
          <w:bCs/>
          <w:spacing w:val="-4"/>
          <w:szCs w:val="28"/>
        </w:rPr>
        <w:t>конкурса</w:t>
      </w:r>
      <w:r w:rsidRPr="00A603AA">
        <w:rPr>
          <w:szCs w:val="28"/>
        </w:rPr>
        <w:t>.</w:t>
      </w:r>
    </w:p>
    <w:p w14:paraId="53374B09" w14:textId="77777777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lastRenderedPageBreak/>
        <w:t>Заявка должна содержать следующ</w:t>
      </w:r>
      <w:r>
        <w:rPr>
          <w:szCs w:val="28"/>
        </w:rPr>
        <w:t xml:space="preserve">ие </w:t>
      </w:r>
      <w:r w:rsidRPr="00CE5984">
        <w:rPr>
          <w:szCs w:val="28"/>
        </w:rPr>
        <w:t>информацию и документы о</w:t>
      </w:r>
      <w:r>
        <w:rPr>
          <w:szCs w:val="28"/>
        </w:rPr>
        <w:t>б участнике конкурса</w:t>
      </w:r>
      <w:r w:rsidRPr="00CE5984">
        <w:rPr>
          <w:szCs w:val="28"/>
        </w:rPr>
        <w:t>:</w:t>
      </w:r>
    </w:p>
    <w:p w14:paraId="0B4681D9" w14:textId="77777777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 xml:space="preserve">полное и сокращенное наименование </w:t>
      </w:r>
      <w:r>
        <w:rPr>
          <w:szCs w:val="28"/>
        </w:rPr>
        <w:t>участника конкурса;</w:t>
      </w:r>
    </w:p>
    <w:p w14:paraId="2AF012B0" w14:textId="77777777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 xml:space="preserve">основной государственный регистрационный номер </w:t>
      </w:r>
      <w:r>
        <w:rPr>
          <w:szCs w:val="28"/>
        </w:rPr>
        <w:t>участника конкурса</w:t>
      </w:r>
      <w:r w:rsidRPr="00CE5984">
        <w:rPr>
          <w:szCs w:val="28"/>
        </w:rPr>
        <w:t>;</w:t>
      </w:r>
    </w:p>
    <w:p w14:paraId="5709ADE5" w14:textId="77777777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>идентификационный номер налогоплательщика;</w:t>
      </w:r>
    </w:p>
    <w:p w14:paraId="296120BB" w14:textId="77777777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0E31670D" w14:textId="77777777" w:rsidR="00E819CA" w:rsidRPr="00855C51" w:rsidRDefault="00E819CA" w:rsidP="00E819CA">
      <w:pPr>
        <w:spacing w:line="360" w:lineRule="auto"/>
        <w:rPr>
          <w:spacing w:val="-2"/>
          <w:szCs w:val="28"/>
        </w:rPr>
      </w:pPr>
      <w:proofErr w:type="gramStart"/>
      <w:r w:rsidRPr="00CE5984">
        <w:rPr>
          <w:szCs w:val="28"/>
        </w:rPr>
        <w:t xml:space="preserve">фамилию, имя, отчество (при наличии) и идентификационный номер налогоплательщика главного бухгалтера (при наличии), фамилии, имена, </w:t>
      </w:r>
      <w:r w:rsidRPr="00855C51">
        <w:rPr>
          <w:spacing w:val="-2"/>
          <w:szCs w:val="28"/>
        </w:rPr>
        <w:t>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proofErr w:type="gramEnd"/>
    </w:p>
    <w:p w14:paraId="184B0B48" w14:textId="77777777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 xml:space="preserve">информацию о руководителе </w:t>
      </w:r>
      <w:r>
        <w:rPr>
          <w:szCs w:val="28"/>
        </w:rPr>
        <w:t>участника конкурса</w:t>
      </w:r>
      <w:r w:rsidRPr="00CE5984">
        <w:rPr>
          <w:szCs w:val="28"/>
        </w:rPr>
        <w:t xml:space="preserve"> (фамилию, имя, отчество (при наличии), идентификационный номер налогоплательщика, должность);</w:t>
      </w:r>
    </w:p>
    <w:p w14:paraId="11FC8D6B" w14:textId="73F7C96C" w:rsidR="00E819CA" w:rsidRPr="00CE5984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 xml:space="preserve">перечень основных и дополнительных видов деятельности, которые </w:t>
      </w:r>
      <w:r>
        <w:rPr>
          <w:szCs w:val="28"/>
        </w:rPr>
        <w:t>участник конкурса</w:t>
      </w:r>
      <w:r w:rsidRPr="00CE5984">
        <w:rPr>
          <w:szCs w:val="28"/>
        </w:rPr>
        <w:t xml:space="preserve"> вправе осуществлять в соответствии с учредительными документами </w:t>
      </w:r>
      <w:r w:rsidR="003037D6">
        <w:rPr>
          <w:szCs w:val="28"/>
        </w:rPr>
        <w:t>участника конкурса</w:t>
      </w:r>
      <w:r w:rsidRPr="00CE5984">
        <w:rPr>
          <w:szCs w:val="28"/>
        </w:rPr>
        <w:t>;</w:t>
      </w:r>
    </w:p>
    <w:p w14:paraId="20CA078E" w14:textId="77777777" w:rsidR="00E819CA" w:rsidRPr="002D6B68" w:rsidRDefault="00E819CA" w:rsidP="00E819CA">
      <w:pPr>
        <w:spacing w:line="360" w:lineRule="auto"/>
        <w:rPr>
          <w:szCs w:val="28"/>
        </w:rPr>
      </w:pPr>
      <w:proofErr w:type="gramStart"/>
      <w:r w:rsidRPr="00CE5984">
        <w:rPr>
          <w:szCs w:val="28"/>
        </w:rPr>
        <w:t xml:space="preserve">информацию о </w:t>
      </w:r>
      <w:r w:rsidRPr="002D6B68">
        <w:rPr>
          <w:szCs w:val="28"/>
        </w:rPr>
        <w:t>лицево</w:t>
      </w:r>
      <w:r>
        <w:rPr>
          <w:szCs w:val="28"/>
        </w:rPr>
        <w:t>м</w:t>
      </w:r>
      <w:r w:rsidRPr="002D6B68">
        <w:rPr>
          <w:szCs w:val="28"/>
        </w:rPr>
        <w:t xml:space="preserve"> счет</w:t>
      </w:r>
      <w:r>
        <w:rPr>
          <w:szCs w:val="28"/>
        </w:rPr>
        <w:t>е</w:t>
      </w:r>
      <w:r w:rsidRPr="002D6B68">
        <w:rPr>
          <w:szCs w:val="28"/>
        </w:rPr>
        <w:t xml:space="preserve"> для учета операций со средствами участников казначейского сопровождения, открыт</w:t>
      </w:r>
      <w:r>
        <w:rPr>
          <w:szCs w:val="28"/>
        </w:rPr>
        <w:t>ом</w:t>
      </w:r>
      <w:r w:rsidRPr="002D6B68">
        <w:rPr>
          <w:szCs w:val="28"/>
        </w:rPr>
        <w:t xml:space="preserve"> </w:t>
      </w:r>
      <w:r>
        <w:rPr>
          <w:szCs w:val="28"/>
        </w:rPr>
        <w:t>участником отбора,</w:t>
      </w:r>
      <w:r w:rsidRPr="002D6B68">
        <w:rPr>
          <w:szCs w:val="28"/>
        </w:rPr>
        <w:t xml:space="preserve"> </w:t>
      </w:r>
      <w:r>
        <w:rPr>
          <w:szCs w:val="28"/>
        </w:rPr>
        <w:t>не</w:t>
      </w:r>
      <w:r w:rsidRPr="002D6B68">
        <w:rPr>
          <w:szCs w:val="28"/>
        </w:rPr>
        <w:t xml:space="preserve"> включенн</w:t>
      </w:r>
      <w:r>
        <w:rPr>
          <w:szCs w:val="28"/>
        </w:rPr>
        <w:t>ым</w:t>
      </w:r>
      <w:r w:rsidRPr="002D6B68">
        <w:rPr>
          <w:szCs w:val="28"/>
        </w:rPr>
        <w:t xml:space="preserve"> в реестр социально ориентированных некоммерческих организаций</w:t>
      </w:r>
      <w:r>
        <w:rPr>
          <w:szCs w:val="28"/>
        </w:rPr>
        <w:t>,</w:t>
      </w:r>
      <w:r w:rsidRPr="002D6B68">
        <w:rPr>
          <w:szCs w:val="28"/>
        </w:rPr>
        <w:t xml:space="preserve"> в министерстве финансов Кировской области</w:t>
      </w:r>
      <w:r w:rsidRPr="004F5668">
        <w:rPr>
          <w:szCs w:val="28"/>
        </w:rPr>
        <w:t xml:space="preserve"> </w:t>
      </w:r>
      <w:r w:rsidRPr="00CE5984">
        <w:rPr>
          <w:szCs w:val="28"/>
        </w:rPr>
        <w:t xml:space="preserve">для перечисления </w:t>
      </w:r>
      <w:r>
        <w:rPr>
          <w:szCs w:val="28"/>
        </w:rPr>
        <w:t>гранта, либо информацию о</w:t>
      </w:r>
      <w:r w:rsidRPr="002D6B68">
        <w:rPr>
          <w:szCs w:val="28"/>
        </w:rPr>
        <w:t xml:space="preserve"> расчетн</w:t>
      </w:r>
      <w:r>
        <w:rPr>
          <w:szCs w:val="28"/>
        </w:rPr>
        <w:t>ом</w:t>
      </w:r>
      <w:r w:rsidRPr="002D6B68">
        <w:rPr>
          <w:szCs w:val="28"/>
        </w:rPr>
        <w:t xml:space="preserve"> счет</w:t>
      </w:r>
      <w:r>
        <w:rPr>
          <w:szCs w:val="28"/>
        </w:rPr>
        <w:t>е</w:t>
      </w:r>
      <w:r w:rsidRPr="002D6B68">
        <w:rPr>
          <w:szCs w:val="28"/>
        </w:rPr>
        <w:t>, открыт</w:t>
      </w:r>
      <w:r>
        <w:rPr>
          <w:szCs w:val="28"/>
        </w:rPr>
        <w:t>ом</w:t>
      </w:r>
      <w:r w:rsidRPr="002D6B68">
        <w:rPr>
          <w:szCs w:val="28"/>
        </w:rPr>
        <w:t xml:space="preserve"> </w:t>
      </w:r>
      <w:r>
        <w:rPr>
          <w:szCs w:val="28"/>
        </w:rPr>
        <w:t>участником отбора,</w:t>
      </w:r>
      <w:r w:rsidRPr="002D6B68">
        <w:rPr>
          <w:szCs w:val="28"/>
        </w:rPr>
        <w:t xml:space="preserve"> включенн</w:t>
      </w:r>
      <w:r>
        <w:rPr>
          <w:szCs w:val="28"/>
        </w:rPr>
        <w:t>ым</w:t>
      </w:r>
      <w:r w:rsidRPr="002D6B68">
        <w:rPr>
          <w:szCs w:val="28"/>
        </w:rPr>
        <w:t xml:space="preserve"> в реестр социально ориентированных некоммерческих организаций</w:t>
      </w:r>
      <w:r>
        <w:rPr>
          <w:szCs w:val="28"/>
        </w:rPr>
        <w:t>,</w:t>
      </w:r>
      <w:r w:rsidRPr="002D6B68">
        <w:rPr>
          <w:szCs w:val="28"/>
        </w:rPr>
        <w:t xml:space="preserve"> в кредитной организации</w:t>
      </w:r>
      <w:r w:rsidRPr="004F5668">
        <w:rPr>
          <w:szCs w:val="28"/>
        </w:rPr>
        <w:t xml:space="preserve"> </w:t>
      </w:r>
      <w:r w:rsidRPr="00CE5984">
        <w:rPr>
          <w:szCs w:val="28"/>
        </w:rPr>
        <w:t xml:space="preserve">для перечисления </w:t>
      </w:r>
      <w:r>
        <w:rPr>
          <w:szCs w:val="28"/>
        </w:rPr>
        <w:t>гранта;</w:t>
      </w:r>
      <w:proofErr w:type="gramEnd"/>
    </w:p>
    <w:p w14:paraId="0190A995" w14:textId="77777777" w:rsidR="00E819CA" w:rsidRPr="00CE5984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информацию</w:t>
      </w:r>
      <w:r w:rsidRPr="00CE5984">
        <w:rPr>
          <w:szCs w:val="28"/>
        </w:rPr>
        <w:t xml:space="preserve"> о лице, уполномоченном на подписание соглашения</w:t>
      </w:r>
      <w:r>
        <w:rPr>
          <w:szCs w:val="28"/>
        </w:rPr>
        <w:t xml:space="preserve"> о предоставлении гранта</w:t>
      </w:r>
      <w:r w:rsidRPr="00CE5984">
        <w:rPr>
          <w:szCs w:val="28"/>
        </w:rPr>
        <w:t>;</w:t>
      </w:r>
    </w:p>
    <w:p w14:paraId="25C66830" w14:textId="77777777" w:rsidR="00E819CA" w:rsidRDefault="00E819CA" w:rsidP="00E819CA">
      <w:pPr>
        <w:spacing w:line="360" w:lineRule="auto"/>
        <w:rPr>
          <w:szCs w:val="28"/>
        </w:rPr>
      </w:pPr>
      <w:r w:rsidRPr="00CE5984">
        <w:rPr>
          <w:szCs w:val="28"/>
        </w:rPr>
        <w:t>предлагаем</w:t>
      </w:r>
      <w:r w:rsidRPr="00B7071B">
        <w:rPr>
          <w:szCs w:val="28"/>
        </w:rPr>
        <w:t>ы</w:t>
      </w:r>
      <w:r w:rsidRPr="00CE5984">
        <w:rPr>
          <w:szCs w:val="28"/>
        </w:rPr>
        <w:t xml:space="preserve">е </w:t>
      </w:r>
      <w:r>
        <w:rPr>
          <w:szCs w:val="28"/>
        </w:rPr>
        <w:t>участником конкурса</w:t>
      </w:r>
      <w:r w:rsidRPr="00CE5984">
        <w:rPr>
          <w:szCs w:val="28"/>
        </w:rPr>
        <w:t xml:space="preserve"> значени</w:t>
      </w:r>
      <w:r>
        <w:rPr>
          <w:szCs w:val="28"/>
        </w:rPr>
        <w:t>е</w:t>
      </w:r>
      <w:r w:rsidRPr="00CE5984">
        <w:rPr>
          <w:szCs w:val="28"/>
        </w:rPr>
        <w:t xml:space="preserve"> результат</w:t>
      </w:r>
      <w:r>
        <w:rPr>
          <w:szCs w:val="28"/>
        </w:rPr>
        <w:t>а</w:t>
      </w:r>
      <w:r w:rsidRPr="00CE5984">
        <w:rPr>
          <w:szCs w:val="28"/>
        </w:rPr>
        <w:t xml:space="preserve"> предоставления </w:t>
      </w:r>
      <w:r>
        <w:rPr>
          <w:szCs w:val="28"/>
        </w:rPr>
        <w:t>гранта</w:t>
      </w:r>
      <w:r w:rsidRPr="00CE5984">
        <w:rPr>
          <w:szCs w:val="28"/>
        </w:rPr>
        <w:t>, указанн</w:t>
      </w:r>
      <w:r>
        <w:rPr>
          <w:szCs w:val="28"/>
        </w:rPr>
        <w:t>ого</w:t>
      </w:r>
      <w:r w:rsidRPr="00CE5984">
        <w:rPr>
          <w:szCs w:val="28"/>
        </w:rPr>
        <w:t xml:space="preserve"> в </w:t>
      </w:r>
      <w:hyperlink r:id="rId11" w:history="1">
        <w:r w:rsidRPr="00CE5984">
          <w:rPr>
            <w:szCs w:val="28"/>
          </w:rPr>
          <w:t>пункте 3.</w:t>
        </w:r>
      </w:hyperlink>
      <w:r>
        <w:rPr>
          <w:szCs w:val="28"/>
        </w:rPr>
        <w:t>4</w:t>
      </w:r>
      <w:r w:rsidRPr="00CE5984">
        <w:rPr>
          <w:szCs w:val="28"/>
        </w:rPr>
        <w:t xml:space="preserve"> настоящего Порядка, </w:t>
      </w:r>
      <w:r>
        <w:rPr>
          <w:szCs w:val="28"/>
        </w:rPr>
        <w:t xml:space="preserve">и </w:t>
      </w:r>
      <w:r w:rsidRPr="00CE5984">
        <w:rPr>
          <w:szCs w:val="28"/>
        </w:rPr>
        <w:t xml:space="preserve">значение запрашиваемого </w:t>
      </w:r>
      <w:r>
        <w:rPr>
          <w:szCs w:val="28"/>
        </w:rPr>
        <w:t>участником конкурса</w:t>
      </w:r>
      <w:r w:rsidRPr="00CE5984">
        <w:rPr>
          <w:szCs w:val="28"/>
        </w:rPr>
        <w:t xml:space="preserve"> размера </w:t>
      </w:r>
      <w:r>
        <w:rPr>
          <w:szCs w:val="28"/>
        </w:rPr>
        <w:t>гранта</w:t>
      </w:r>
      <w:r w:rsidRPr="00CE5984">
        <w:rPr>
          <w:szCs w:val="28"/>
        </w:rPr>
        <w:t xml:space="preserve">, который не </w:t>
      </w:r>
      <w:r w:rsidRPr="00CE5984">
        <w:rPr>
          <w:szCs w:val="28"/>
        </w:rPr>
        <w:lastRenderedPageBreak/>
        <w:t>может быть выше (ниже) максимального (минимального) размера, установленного в объявлении</w:t>
      </w:r>
      <w:r>
        <w:rPr>
          <w:szCs w:val="28"/>
        </w:rPr>
        <w:t xml:space="preserve"> о проведении конкурса</w:t>
      </w:r>
      <w:r w:rsidRPr="00CE5984">
        <w:rPr>
          <w:szCs w:val="28"/>
        </w:rPr>
        <w:t>.</w:t>
      </w:r>
    </w:p>
    <w:p w14:paraId="4797AF9D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>2.</w:t>
      </w:r>
      <w:r>
        <w:rPr>
          <w:szCs w:val="28"/>
        </w:rPr>
        <w:t>7</w:t>
      </w:r>
      <w:r w:rsidRPr="00A603AA">
        <w:rPr>
          <w:szCs w:val="28"/>
        </w:rPr>
        <w:t xml:space="preserve">. Заявка подписывается усиленной квалифицированной электронной подписью руководителя </w:t>
      </w:r>
      <w:r>
        <w:rPr>
          <w:szCs w:val="28"/>
        </w:rPr>
        <w:t>у</w:t>
      </w:r>
      <w:r>
        <w:rPr>
          <w:color w:val="000000"/>
          <w:szCs w:val="28"/>
        </w:rPr>
        <w:t>частника конкурса</w:t>
      </w:r>
      <w:r w:rsidRPr="00A603AA">
        <w:rPr>
          <w:szCs w:val="28"/>
        </w:rPr>
        <w:t xml:space="preserve"> или уполномоченного им лица.</w:t>
      </w:r>
    </w:p>
    <w:p w14:paraId="2138E587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>2.</w:t>
      </w:r>
      <w:r>
        <w:rPr>
          <w:szCs w:val="28"/>
        </w:rPr>
        <w:t>8</w:t>
      </w:r>
      <w:r w:rsidRPr="00A603AA">
        <w:rPr>
          <w:szCs w:val="28"/>
        </w:rPr>
        <w:t xml:space="preserve">. Датой представления </w:t>
      </w:r>
      <w:r>
        <w:rPr>
          <w:szCs w:val="28"/>
        </w:rPr>
        <w:t>у</w:t>
      </w:r>
      <w:r>
        <w:rPr>
          <w:color w:val="000000"/>
          <w:szCs w:val="28"/>
        </w:rPr>
        <w:t>частником конкурса</w:t>
      </w:r>
      <w:r w:rsidRPr="00A603AA">
        <w:rPr>
          <w:szCs w:val="28"/>
        </w:rPr>
        <w:t xml:space="preserve"> заявк</w:t>
      </w:r>
      <w:r>
        <w:rPr>
          <w:szCs w:val="28"/>
        </w:rPr>
        <w:t>и</w:t>
      </w:r>
      <w:r w:rsidRPr="00A603AA">
        <w:rPr>
          <w:szCs w:val="28"/>
        </w:rPr>
        <w:t xml:space="preserve"> считается день подписания </w:t>
      </w:r>
      <w:r>
        <w:rPr>
          <w:szCs w:val="28"/>
        </w:rPr>
        <w:t>у</w:t>
      </w:r>
      <w:r>
        <w:rPr>
          <w:color w:val="000000"/>
          <w:szCs w:val="28"/>
        </w:rPr>
        <w:t>частником конкурса</w:t>
      </w:r>
      <w:r w:rsidRPr="00A603AA">
        <w:rPr>
          <w:szCs w:val="28"/>
        </w:rPr>
        <w:t xml:space="preserve"> заявки с присвоением ей регистрационного номера в системе </w:t>
      </w:r>
      <w:r>
        <w:rPr>
          <w:szCs w:val="28"/>
        </w:rPr>
        <w:t>«</w:t>
      </w:r>
      <w:r w:rsidRPr="00A603AA">
        <w:rPr>
          <w:szCs w:val="28"/>
        </w:rPr>
        <w:t>Электронный бюджет</w:t>
      </w:r>
      <w:r>
        <w:rPr>
          <w:szCs w:val="28"/>
        </w:rPr>
        <w:t>»</w:t>
      </w:r>
      <w:r w:rsidRPr="00A603AA">
        <w:rPr>
          <w:szCs w:val="28"/>
        </w:rPr>
        <w:t>.</w:t>
      </w:r>
    </w:p>
    <w:p w14:paraId="1ECA32C7" w14:textId="77777777" w:rsidR="00E819CA" w:rsidRPr="00855C51" w:rsidRDefault="00E819CA" w:rsidP="00E819CA">
      <w:pPr>
        <w:spacing w:line="360" w:lineRule="auto"/>
        <w:rPr>
          <w:spacing w:val="-2"/>
          <w:szCs w:val="28"/>
        </w:rPr>
      </w:pPr>
      <w:r w:rsidRPr="00A603AA">
        <w:rPr>
          <w:szCs w:val="28"/>
        </w:rPr>
        <w:t>2.</w:t>
      </w:r>
      <w:r>
        <w:rPr>
          <w:szCs w:val="28"/>
        </w:rPr>
        <w:t>9</w:t>
      </w:r>
      <w:r w:rsidRPr="00A603AA">
        <w:rPr>
          <w:szCs w:val="28"/>
        </w:rPr>
        <w:t xml:space="preserve">. </w:t>
      </w:r>
      <w:r>
        <w:rPr>
          <w:szCs w:val="28"/>
        </w:rPr>
        <w:t>У</w:t>
      </w:r>
      <w:r>
        <w:rPr>
          <w:color w:val="000000"/>
          <w:szCs w:val="28"/>
        </w:rPr>
        <w:t>частники конкурса</w:t>
      </w:r>
      <w:r w:rsidRPr="00A603AA">
        <w:rPr>
          <w:szCs w:val="28"/>
        </w:rPr>
        <w:t xml:space="preserve"> вправе в период приема заявок получить разъяснения положений объявления</w:t>
      </w:r>
      <w:r>
        <w:rPr>
          <w:szCs w:val="28"/>
        </w:rPr>
        <w:t xml:space="preserve"> </w:t>
      </w:r>
      <w:r w:rsidRPr="0071685B">
        <w:rPr>
          <w:bCs/>
          <w:spacing w:val="-4"/>
          <w:szCs w:val="28"/>
        </w:rPr>
        <w:t xml:space="preserve">о проведении </w:t>
      </w:r>
      <w:r>
        <w:rPr>
          <w:bCs/>
          <w:spacing w:val="-4"/>
          <w:szCs w:val="28"/>
        </w:rPr>
        <w:t>конкурса</w:t>
      </w:r>
      <w:r w:rsidRPr="00A603AA">
        <w:rPr>
          <w:szCs w:val="28"/>
        </w:rPr>
        <w:t xml:space="preserve"> путем личного обращения или направления письменного обращения о предоставлении разъяснения положений объявления</w:t>
      </w:r>
      <w:r>
        <w:rPr>
          <w:szCs w:val="28"/>
        </w:rPr>
        <w:t xml:space="preserve"> </w:t>
      </w:r>
      <w:r w:rsidRPr="0071685B">
        <w:rPr>
          <w:bCs/>
          <w:spacing w:val="-4"/>
          <w:szCs w:val="28"/>
        </w:rPr>
        <w:t xml:space="preserve">о проведении </w:t>
      </w:r>
      <w:r w:rsidRPr="00855C51">
        <w:rPr>
          <w:bCs/>
          <w:spacing w:val="-2"/>
          <w:szCs w:val="28"/>
        </w:rPr>
        <w:t>конкурса</w:t>
      </w:r>
      <w:r w:rsidRPr="00855C51">
        <w:rPr>
          <w:spacing w:val="-2"/>
          <w:szCs w:val="28"/>
        </w:rPr>
        <w:t xml:space="preserve"> (далее –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14:paraId="4E0AC1C0" w14:textId="77777777" w:rsidR="00E819CA" w:rsidRDefault="00E819CA" w:rsidP="00E819CA">
      <w:pPr>
        <w:spacing w:line="360" w:lineRule="auto"/>
        <w:rPr>
          <w:szCs w:val="28"/>
        </w:rPr>
      </w:pPr>
      <w:r w:rsidRPr="00855C51">
        <w:rPr>
          <w:spacing w:val="-2"/>
          <w:szCs w:val="28"/>
        </w:rPr>
        <w:t>Министерство в течение 5 рабочих дней со дня регистрации обращения</w:t>
      </w:r>
      <w:r w:rsidRPr="00A603AA">
        <w:rPr>
          <w:szCs w:val="28"/>
        </w:rPr>
        <w:t xml:space="preserve"> рассматривает его и направляет ответ </w:t>
      </w:r>
      <w:r>
        <w:rPr>
          <w:szCs w:val="28"/>
        </w:rPr>
        <w:t xml:space="preserve">в форме, соответствующей форме обращения, </w:t>
      </w:r>
      <w:r w:rsidRPr="00A603AA">
        <w:rPr>
          <w:szCs w:val="28"/>
        </w:rPr>
        <w:t>на адрес, указанный в обращении.</w:t>
      </w:r>
    </w:p>
    <w:p w14:paraId="0DB7CB34" w14:textId="77777777" w:rsidR="00E819CA" w:rsidRPr="00855C51" w:rsidRDefault="00E819CA" w:rsidP="00E819CA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855C51">
        <w:rPr>
          <w:spacing w:val="-2"/>
          <w:szCs w:val="28"/>
        </w:rPr>
        <w:t>2.10. Возврат заявки на доработку, а также внесение изменений в заявку не предусмотрено.</w:t>
      </w:r>
    </w:p>
    <w:p w14:paraId="5EFB454F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2.11. </w:t>
      </w:r>
      <w:r w:rsidRPr="004B507C">
        <w:rPr>
          <w:szCs w:val="28"/>
        </w:rPr>
        <w:t xml:space="preserve">Заявка может быть отозвана </w:t>
      </w:r>
      <w:r>
        <w:rPr>
          <w:szCs w:val="28"/>
        </w:rPr>
        <w:t>у</w:t>
      </w:r>
      <w:r>
        <w:rPr>
          <w:color w:val="000000"/>
          <w:szCs w:val="28"/>
        </w:rPr>
        <w:t>частником конкурса</w:t>
      </w:r>
      <w:r w:rsidRPr="004B507C">
        <w:rPr>
          <w:szCs w:val="28"/>
        </w:rPr>
        <w:t xml:space="preserve"> до окончания срока приема заявок, указанного в объявлении о проведении </w:t>
      </w:r>
      <w:r>
        <w:rPr>
          <w:szCs w:val="28"/>
        </w:rPr>
        <w:t>конкурса</w:t>
      </w:r>
      <w:r w:rsidRPr="004B507C">
        <w:rPr>
          <w:szCs w:val="28"/>
        </w:rPr>
        <w:t>.</w:t>
      </w:r>
    </w:p>
    <w:p w14:paraId="689EC31C" w14:textId="77777777" w:rsidR="00E819CA" w:rsidRPr="0071685B" w:rsidRDefault="00E819CA" w:rsidP="00E819CA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71685B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12</w:t>
      </w:r>
      <w:r w:rsidRPr="0071685B">
        <w:rPr>
          <w:bCs/>
          <w:spacing w:val="-4"/>
          <w:szCs w:val="28"/>
        </w:rPr>
        <w:t>. </w:t>
      </w:r>
      <w:r>
        <w:rPr>
          <w:bCs/>
          <w:spacing w:val="-4"/>
          <w:szCs w:val="28"/>
        </w:rPr>
        <w:t xml:space="preserve">По состоянию на дату подачи заявки участники конкурса должны соответствовать </w:t>
      </w:r>
      <w:r w:rsidRPr="0071685B">
        <w:rPr>
          <w:szCs w:val="28"/>
        </w:rPr>
        <w:t xml:space="preserve">следующим требованиям: </w:t>
      </w:r>
    </w:p>
    <w:p w14:paraId="2DAFFA17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71685B">
        <w:rPr>
          <w:color w:val="000000"/>
          <w:szCs w:val="28"/>
        </w:rPr>
        <w:t>2.</w:t>
      </w:r>
      <w:r>
        <w:rPr>
          <w:color w:val="000000"/>
          <w:szCs w:val="28"/>
        </w:rPr>
        <w:t>12</w:t>
      </w:r>
      <w:r w:rsidRPr="0071685B">
        <w:rPr>
          <w:color w:val="000000"/>
          <w:szCs w:val="28"/>
        </w:rPr>
        <w:t xml:space="preserve">.1. </w:t>
      </w:r>
      <w:proofErr w:type="gramStart"/>
      <w:r>
        <w:rPr>
          <w:color w:val="000000"/>
          <w:szCs w:val="28"/>
        </w:rPr>
        <w:t>Участник конкурса</w:t>
      </w:r>
      <w:r w:rsidRPr="0071685B">
        <w:rPr>
          <w:color w:val="000000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71685B">
          <w:rPr>
            <w:color w:val="000000"/>
            <w:szCs w:val="28"/>
          </w:rPr>
          <w:t>перечень</w:t>
        </w:r>
      </w:hyperlink>
      <w:r w:rsidRPr="0071685B">
        <w:rPr>
          <w:color w:val="000000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 w:rsidRPr="00855C51">
        <w:rPr>
          <w:color w:val="000000"/>
          <w:spacing w:val="-2"/>
          <w:szCs w:val="28"/>
        </w:rPr>
        <w:t xml:space="preserve">уставном (складочном) капитале которого доля прямого или косвенного (через </w:t>
      </w:r>
      <w:r w:rsidRPr="00855C51">
        <w:rPr>
          <w:color w:val="000000"/>
          <w:spacing w:val="-2"/>
          <w:szCs w:val="28"/>
        </w:rPr>
        <w:lastRenderedPageBreak/>
        <w:t>третьих лиц) участия офшорных компаний</w:t>
      </w:r>
      <w:proofErr w:type="gramEnd"/>
      <w:r w:rsidRPr="00855C51">
        <w:rPr>
          <w:color w:val="000000"/>
          <w:spacing w:val="-2"/>
          <w:szCs w:val="28"/>
        </w:rPr>
        <w:t xml:space="preserve"> в совокупности превышает</w:t>
      </w:r>
      <w:r w:rsidRPr="0071685B">
        <w:rPr>
          <w:color w:val="000000"/>
          <w:szCs w:val="28"/>
        </w:rPr>
        <w:t xml:space="preserve"> 25% (если иное не предусмотрено законодательством Российской Федерации).</w:t>
      </w:r>
    </w:p>
    <w:p w14:paraId="531A13EE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71685B">
        <w:rPr>
          <w:color w:val="000000"/>
          <w:szCs w:val="28"/>
        </w:rPr>
        <w:t>2.</w:t>
      </w:r>
      <w:r>
        <w:rPr>
          <w:color w:val="000000"/>
          <w:szCs w:val="28"/>
        </w:rPr>
        <w:t>12</w:t>
      </w:r>
      <w:r w:rsidRPr="0071685B">
        <w:rPr>
          <w:color w:val="000000"/>
          <w:szCs w:val="28"/>
        </w:rPr>
        <w:t>.2. </w:t>
      </w:r>
      <w:r>
        <w:rPr>
          <w:color w:val="000000"/>
          <w:szCs w:val="28"/>
        </w:rPr>
        <w:t>Участник конкурса</w:t>
      </w:r>
      <w:r w:rsidRPr="0071685B">
        <w:rPr>
          <w:color w:val="000000"/>
          <w:szCs w:val="28"/>
        </w:rPr>
        <w:t xml:space="preserve"> не получает средства из областного бюджета на цель, указанную в пункте 1.</w:t>
      </w:r>
      <w:r>
        <w:rPr>
          <w:color w:val="000000"/>
          <w:szCs w:val="28"/>
        </w:rPr>
        <w:t>3</w:t>
      </w:r>
      <w:r w:rsidRPr="0071685B">
        <w:rPr>
          <w:color w:val="000000"/>
          <w:szCs w:val="28"/>
        </w:rPr>
        <w:t xml:space="preserve"> настоящего Порядка, на основании иных нормативных правовых актов Кировской области.</w:t>
      </w:r>
    </w:p>
    <w:p w14:paraId="2A7B678E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71685B">
        <w:rPr>
          <w:color w:val="000000"/>
          <w:szCs w:val="28"/>
        </w:rPr>
        <w:t>2.</w:t>
      </w:r>
      <w:r>
        <w:rPr>
          <w:color w:val="000000"/>
          <w:szCs w:val="28"/>
        </w:rPr>
        <w:t>12</w:t>
      </w:r>
      <w:r w:rsidRPr="0071685B">
        <w:rPr>
          <w:color w:val="000000"/>
          <w:szCs w:val="28"/>
        </w:rPr>
        <w:t>.3. </w:t>
      </w:r>
      <w:r>
        <w:rPr>
          <w:color w:val="000000"/>
          <w:szCs w:val="28"/>
        </w:rPr>
        <w:t>Участник конкурса</w:t>
      </w:r>
      <w:r w:rsidRPr="0071685B">
        <w:rPr>
          <w:color w:val="000000"/>
          <w:szCs w:val="28"/>
        </w:rPr>
        <w:t xml:space="preserve"> не имеет просроченной задолженности по возврату в областной бюджет иных субсидий, бюджетных инвестиций, </w:t>
      </w:r>
      <w:proofErr w:type="gramStart"/>
      <w:r w:rsidRPr="0071685B">
        <w:rPr>
          <w:color w:val="000000"/>
          <w:szCs w:val="28"/>
        </w:rPr>
        <w:t>предоставленных</w:t>
      </w:r>
      <w:proofErr w:type="gramEnd"/>
      <w:r w:rsidRPr="0071685B">
        <w:rPr>
          <w:color w:val="000000"/>
          <w:szCs w:val="28"/>
        </w:rPr>
        <w:t xml:space="preserve">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14:paraId="5B40811C" w14:textId="39110899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71685B">
        <w:rPr>
          <w:color w:val="000000"/>
          <w:szCs w:val="28"/>
        </w:rPr>
        <w:t>2.</w:t>
      </w:r>
      <w:r>
        <w:rPr>
          <w:color w:val="000000"/>
          <w:szCs w:val="28"/>
        </w:rPr>
        <w:t>12</w:t>
      </w:r>
      <w:r w:rsidRPr="0071685B">
        <w:rPr>
          <w:color w:val="000000"/>
          <w:szCs w:val="28"/>
        </w:rPr>
        <w:t>.4. </w:t>
      </w:r>
      <w:r>
        <w:rPr>
          <w:color w:val="000000"/>
          <w:szCs w:val="28"/>
        </w:rPr>
        <w:t>Участник конкурса</w:t>
      </w:r>
      <w:r w:rsidRPr="0071685B">
        <w:rPr>
          <w:color w:val="000000"/>
          <w:szCs w:val="28"/>
        </w:rPr>
        <w:t xml:space="preserve"> не находится в процессе реорганизации </w:t>
      </w:r>
      <w:r w:rsidRPr="0071685B">
        <w:rPr>
          <w:szCs w:val="28"/>
        </w:rPr>
        <w:t xml:space="preserve">(за исключением реорганизации в форме присоединения к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71685B">
        <w:rPr>
          <w:szCs w:val="28"/>
        </w:rPr>
        <w:t>, являюще</w:t>
      </w:r>
      <w:r w:rsidR="006D4974">
        <w:rPr>
          <w:szCs w:val="28"/>
        </w:rPr>
        <w:t>му</w:t>
      </w:r>
      <w:r w:rsidRPr="0071685B">
        <w:rPr>
          <w:szCs w:val="28"/>
        </w:rPr>
        <w:t xml:space="preserve">ся участником </w:t>
      </w:r>
      <w:r>
        <w:rPr>
          <w:szCs w:val="28"/>
        </w:rPr>
        <w:t>конкурса</w:t>
      </w:r>
      <w:r w:rsidRPr="0071685B">
        <w:rPr>
          <w:szCs w:val="28"/>
        </w:rPr>
        <w:t>, друго</w:t>
      </w:r>
      <w:r w:rsidR="006D4974">
        <w:rPr>
          <w:szCs w:val="28"/>
        </w:rPr>
        <w:t>му</w:t>
      </w:r>
      <w:r w:rsidRPr="0071685B">
        <w:rPr>
          <w:szCs w:val="28"/>
        </w:rPr>
        <w:t xml:space="preserve">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71685B">
        <w:rPr>
          <w:szCs w:val="28"/>
        </w:rPr>
        <w:t>)</w:t>
      </w:r>
      <w:r w:rsidRPr="0071685B">
        <w:rPr>
          <w:color w:val="000000"/>
          <w:szCs w:val="28"/>
        </w:rPr>
        <w:t>, ликвидации, в отношении не</w:t>
      </w:r>
      <w:r w:rsidR="00A2160A">
        <w:rPr>
          <w:color w:val="000000"/>
          <w:szCs w:val="28"/>
        </w:rPr>
        <w:t>го</w:t>
      </w:r>
      <w:r w:rsidRPr="0071685B">
        <w:rPr>
          <w:color w:val="000000"/>
          <w:szCs w:val="28"/>
        </w:rPr>
        <w:t xml:space="preserve"> не введена процедура банкротства, деятельность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Pr="0071685B">
        <w:rPr>
          <w:color w:val="000000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14:paraId="54A5F6CC" w14:textId="77777777" w:rsidR="00E819CA" w:rsidRPr="0071685B" w:rsidRDefault="00E819CA" w:rsidP="00E819C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71685B">
        <w:rPr>
          <w:szCs w:val="28"/>
        </w:rPr>
        <w:t>2.</w:t>
      </w:r>
      <w:r>
        <w:rPr>
          <w:szCs w:val="28"/>
        </w:rPr>
        <w:t>12</w:t>
      </w:r>
      <w:r w:rsidRPr="0071685B">
        <w:rPr>
          <w:szCs w:val="28"/>
        </w:rPr>
        <w:t>.</w:t>
      </w:r>
      <w:r>
        <w:rPr>
          <w:szCs w:val="28"/>
        </w:rPr>
        <w:t>5</w:t>
      </w:r>
      <w:r w:rsidRPr="0071685B">
        <w:rPr>
          <w:szCs w:val="28"/>
        </w:rPr>
        <w:t xml:space="preserve">. </w:t>
      </w:r>
      <w:r>
        <w:rPr>
          <w:color w:val="000000"/>
          <w:szCs w:val="28"/>
        </w:rPr>
        <w:t>Участник конкурса</w:t>
      </w:r>
      <w:r w:rsidRPr="0071685B">
        <w:rPr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DF9D1F6" w14:textId="77777777" w:rsidR="00E819CA" w:rsidRPr="00855C51" w:rsidRDefault="00E819CA" w:rsidP="00E819CA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71685B">
        <w:rPr>
          <w:szCs w:val="28"/>
        </w:rPr>
        <w:t>2.</w:t>
      </w:r>
      <w:r>
        <w:rPr>
          <w:szCs w:val="28"/>
        </w:rPr>
        <w:t>12</w:t>
      </w:r>
      <w:r w:rsidRPr="0071685B">
        <w:rPr>
          <w:szCs w:val="28"/>
        </w:rPr>
        <w:t>.</w:t>
      </w:r>
      <w:r>
        <w:rPr>
          <w:szCs w:val="28"/>
        </w:rPr>
        <w:t>6</w:t>
      </w:r>
      <w:r w:rsidRPr="0071685B">
        <w:rPr>
          <w:szCs w:val="28"/>
        </w:rPr>
        <w:t xml:space="preserve">. </w:t>
      </w:r>
      <w:proofErr w:type="gramStart"/>
      <w:r>
        <w:rPr>
          <w:color w:val="000000"/>
          <w:szCs w:val="28"/>
        </w:rPr>
        <w:t>Участник конкурса</w:t>
      </w:r>
      <w:r w:rsidRPr="0071685B">
        <w:rPr>
          <w:szCs w:val="28"/>
        </w:rPr>
        <w:t xml:space="preserve"> не находится в составляемых в рамках реализации полномочий, предусмотренных </w:t>
      </w:r>
      <w:hyperlink r:id="rId13" w:history="1">
        <w:r w:rsidRPr="0071685B">
          <w:rPr>
            <w:szCs w:val="28"/>
          </w:rPr>
          <w:t>главой VII</w:t>
        </w:r>
      </w:hyperlink>
      <w:r w:rsidRPr="0071685B">
        <w:rPr>
          <w:szCs w:val="28"/>
        </w:rPr>
        <w:t xml:space="preserve"> Устава ООН, Советом </w:t>
      </w:r>
      <w:r w:rsidRPr="00855C51">
        <w:rPr>
          <w:spacing w:val="-2"/>
          <w:szCs w:val="28"/>
        </w:rPr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14:paraId="73F8D31C" w14:textId="77777777" w:rsidR="00E819CA" w:rsidRPr="00855C51" w:rsidRDefault="00E819CA" w:rsidP="00E819CA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71685B">
        <w:rPr>
          <w:szCs w:val="28"/>
        </w:rPr>
        <w:t>2.</w:t>
      </w:r>
      <w:r>
        <w:rPr>
          <w:szCs w:val="28"/>
        </w:rPr>
        <w:t>12</w:t>
      </w:r>
      <w:r w:rsidRPr="0071685B">
        <w:rPr>
          <w:szCs w:val="28"/>
        </w:rPr>
        <w:t>.</w:t>
      </w:r>
      <w:r>
        <w:rPr>
          <w:szCs w:val="28"/>
        </w:rPr>
        <w:t>7</w:t>
      </w:r>
      <w:r w:rsidRPr="0071685B">
        <w:rPr>
          <w:szCs w:val="28"/>
        </w:rPr>
        <w:t xml:space="preserve">. </w:t>
      </w:r>
      <w:r>
        <w:rPr>
          <w:color w:val="000000"/>
          <w:szCs w:val="28"/>
        </w:rPr>
        <w:t>Участник конкурса</w:t>
      </w:r>
      <w:r w:rsidRPr="0071685B">
        <w:rPr>
          <w:szCs w:val="28"/>
        </w:rPr>
        <w:t xml:space="preserve"> не является иностранным агентом в </w:t>
      </w:r>
      <w:r w:rsidRPr="00855C51">
        <w:rPr>
          <w:spacing w:val="-2"/>
          <w:szCs w:val="28"/>
        </w:rPr>
        <w:t xml:space="preserve">соответствии с Федеральным </w:t>
      </w:r>
      <w:hyperlink r:id="rId14" w:history="1">
        <w:r w:rsidRPr="00855C51">
          <w:rPr>
            <w:spacing w:val="-2"/>
            <w:szCs w:val="28"/>
          </w:rPr>
          <w:t>законом</w:t>
        </w:r>
      </w:hyperlink>
      <w:r w:rsidRPr="00855C51">
        <w:rPr>
          <w:spacing w:val="-2"/>
          <w:szCs w:val="28"/>
        </w:rPr>
        <w:t xml:space="preserve"> от 14.07.2022 № 255-ФЗ «О </w:t>
      </w:r>
      <w:proofErr w:type="gramStart"/>
      <w:r w:rsidRPr="00855C51">
        <w:rPr>
          <w:spacing w:val="-2"/>
          <w:szCs w:val="28"/>
        </w:rPr>
        <w:t>контроле за</w:t>
      </w:r>
      <w:proofErr w:type="gramEnd"/>
      <w:r w:rsidRPr="00855C51">
        <w:rPr>
          <w:spacing w:val="-2"/>
          <w:szCs w:val="28"/>
        </w:rPr>
        <w:t xml:space="preserve"> деятельностью лиц, находящихся под иностранным влиянием».</w:t>
      </w:r>
    </w:p>
    <w:p w14:paraId="2BC7C60B" w14:textId="77777777" w:rsidR="00E819CA" w:rsidRPr="00892D49" w:rsidRDefault="00E819CA" w:rsidP="00E819CA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71685B">
        <w:rPr>
          <w:color w:val="000000"/>
          <w:szCs w:val="28"/>
        </w:rPr>
        <w:lastRenderedPageBreak/>
        <w:t>2.</w:t>
      </w:r>
      <w:r>
        <w:rPr>
          <w:color w:val="000000"/>
          <w:szCs w:val="28"/>
        </w:rPr>
        <w:t>12</w:t>
      </w:r>
      <w:r w:rsidRPr="0071685B">
        <w:rPr>
          <w:color w:val="000000"/>
          <w:szCs w:val="28"/>
        </w:rPr>
        <w:t>.</w:t>
      </w:r>
      <w:r>
        <w:rPr>
          <w:color w:val="000000"/>
          <w:szCs w:val="28"/>
        </w:rPr>
        <w:t>8</w:t>
      </w:r>
      <w:r w:rsidRPr="0071685B"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Участник конкурса</w:t>
      </w:r>
      <w:r w:rsidRPr="0071685B">
        <w:rPr>
          <w:color w:val="000000"/>
          <w:szCs w:val="28"/>
        </w:rPr>
        <w:t xml:space="preserve"> не имеет </w:t>
      </w:r>
      <w:r w:rsidRPr="0071685B">
        <w:rPr>
          <w:szCs w:val="28"/>
        </w:rPr>
        <w:t xml:space="preserve">на едином налоговом счете </w:t>
      </w:r>
      <w:r w:rsidRPr="0071685B">
        <w:rPr>
          <w:color w:val="000000"/>
          <w:szCs w:val="28"/>
        </w:rPr>
        <w:t xml:space="preserve">задолженности по уплате налогов, сборов и страховых взносов </w:t>
      </w:r>
      <w:r w:rsidRPr="0071685B">
        <w:rPr>
          <w:szCs w:val="28"/>
        </w:rPr>
        <w:t xml:space="preserve">в бюджеты бюджетной системы Российской Федерации, либо ее размер не превышает размер, определенный </w:t>
      </w:r>
      <w:hyperlink r:id="rId15" w:history="1">
        <w:r w:rsidRPr="0071685B">
          <w:rPr>
            <w:szCs w:val="28"/>
          </w:rPr>
          <w:t>пунктом 3 статьи 47</w:t>
        </w:r>
      </w:hyperlink>
      <w:r w:rsidRPr="0071685B">
        <w:rPr>
          <w:szCs w:val="28"/>
        </w:rPr>
        <w:t xml:space="preserve"> Налогового кодекса Российской Федерации</w:t>
      </w:r>
      <w:r w:rsidRPr="00892D49">
        <w:rPr>
          <w:color w:val="000000"/>
          <w:szCs w:val="28"/>
        </w:rPr>
        <w:t xml:space="preserve">, на дату формирования справки, подтверждающей отсутствие у </w:t>
      </w:r>
      <w:r>
        <w:rPr>
          <w:color w:val="000000"/>
          <w:szCs w:val="28"/>
        </w:rPr>
        <w:t>участника конкурса</w:t>
      </w:r>
      <w:r w:rsidRPr="00892D49">
        <w:rPr>
          <w:color w:val="000000"/>
          <w:szCs w:val="28"/>
        </w:rPr>
        <w:t xml:space="preserve"> на едином налоговом счете задолженности по уплате налогов, сборов и страховых взносов в бюджеты</w:t>
      </w:r>
      <w:proofErr w:type="gramEnd"/>
      <w:r w:rsidRPr="00892D49">
        <w:rPr>
          <w:color w:val="000000"/>
          <w:szCs w:val="28"/>
        </w:rPr>
        <w:t xml:space="preserve"> бюджетной системы Российской Федерации либо наличие задолженности в размере, не </w:t>
      </w:r>
      <w:r w:rsidRPr="00855C51">
        <w:rPr>
          <w:color w:val="000000"/>
          <w:spacing w:val="-2"/>
          <w:szCs w:val="28"/>
        </w:rPr>
        <w:t xml:space="preserve">превышающем размер, определенный </w:t>
      </w:r>
      <w:hyperlink r:id="rId16" w:history="1">
        <w:r w:rsidRPr="00855C51">
          <w:rPr>
            <w:color w:val="000000"/>
            <w:spacing w:val="-2"/>
            <w:szCs w:val="28"/>
          </w:rPr>
          <w:t>пунктом 3 статьи 47</w:t>
        </w:r>
      </w:hyperlink>
      <w:r w:rsidRPr="00855C51">
        <w:rPr>
          <w:color w:val="000000"/>
          <w:spacing w:val="-2"/>
          <w:szCs w:val="28"/>
        </w:rPr>
        <w:t xml:space="preserve"> Налогового кодекса Российской Федерации, выданной территориальным органом</w:t>
      </w:r>
      <w:r w:rsidRPr="00892D49">
        <w:rPr>
          <w:color w:val="000000"/>
          <w:szCs w:val="28"/>
        </w:rPr>
        <w:t xml:space="preserve"> Федеральной налоговой службы, но не ранее 1-го числа месяца подачи документов.</w:t>
      </w:r>
    </w:p>
    <w:p w14:paraId="2A056AFD" w14:textId="77777777" w:rsidR="00E819CA" w:rsidRPr="00C07B9A" w:rsidRDefault="00E819CA" w:rsidP="00E819CA">
      <w:pPr>
        <w:spacing w:line="360" w:lineRule="auto"/>
        <w:rPr>
          <w:color w:val="000000"/>
          <w:szCs w:val="28"/>
        </w:rPr>
      </w:pPr>
      <w:r w:rsidRPr="0071685B">
        <w:rPr>
          <w:szCs w:val="28"/>
        </w:rPr>
        <w:t>2.</w:t>
      </w:r>
      <w:r>
        <w:rPr>
          <w:szCs w:val="28"/>
        </w:rPr>
        <w:t>12</w:t>
      </w:r>
      <w:r w:rsidRPr="0071685B">
        <w:rPr>
          <w:szCs w:val="28"/>
        </w:rPr>
        <w:t>.</w:t>
      </w:r>
      <w:r>
        <w:rPr>
          <w:szCs w:val="28"/>
        </w:rPr>
        <w:t>9</w:t>
      </w:r>
      <w:r w:rsidRPr="0071685B">
        <w:rPr>
          <w:szCs w:val="28"/>
        </w:rPr>
        <w:t xml:space="preserve">. </w:t>
      </w:r>
      <w:proofErr w:type="gramStart"/>
      <w:r w:rsidRPr="0071685B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</w:t>
      </w:r>
      <w:r>
        <w:rPr>
          <w:szCs w:val="28"/>
        </w:rPr>
        <w:t>у</w:t>
      </w:r>
      <w:r>
        <w:rPr>
          <w:color w:val="000000"/>
          <w:szCs w:val="28"/>
        </w:rPr>
        <w:t>частника конкурса</w:t>
      </w:r>
      <w:r w:rsidRPr="0071685B">
        <w:rPr>
          <w:szCs w:val="28"/>
        </w:rPr>
        <w:t xml:space="preserve">, или главном бухгалтере </w:t>
      </w:r>
      <w:r>
        <w:rPr>
          <w:szCs w:val="28"/>
        </w:rPr>
        <w:t>у</w:t>
      </w:r>
      <w:r>
        <w:rPr>
          <w:color w:val="000000"/>
          <w:szCs w:val="28"/>
        </w:rPr>
        <w:t xml:space="preserve">частника конкурса </w:t>
      </w:r>
      <w:r w:rsidRPr="00C07B9A">
        <w:rPr>
          <w:color w:val="000000"/>
          <w:szCs w:val="28"/>
        </w:rPr>
        <w:t>на дату формирования справки из реестра дисквалифицированных лиц, но не ранее 1-го числа месяца подачи документов</w:t>
      </w:r>
      <w:r w:rsidRPr="0071685B">
        <w:rPr>
          <w:szCs w:val="28"/>
        </w:rPr>
        <w:t>.</w:t>
      </w:r>
      <w:proofErr w:type="gramEnd"/>
    </w:p>
    <w:p w14:paraId="2CE64154" w14:textId="77777777" w:rsidR="00E819CA" w:rsidRPr="00D51876" w:rsidRDefault="00E819CA" w:rsidP="00E819CA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71685B">
        <w:rPr>
          <w:szCs w:val="28"/>
        </w:rPr>
        <w:t>2.</w:t>
      </w:r>
      <w:r>
        <w:rPr>
          <w:szCs w:val="28"/>
        </w:rPr>
        <w:t>13</w:t>
      </w:r>
      <w:r w:rsidRPr="0071685B">
        <w:rPr>
          <w:szCs w:val="28"/>
        </w:rPr>
        <w:t>. </w:t>
      </w:r>
      <w:r w:rsidRPr="00D51876">
        <w:rPr>
          <w:szCs w:val="28"/>
        </w:rPr>
        <w:t xml:space="preserve">Проверка </w:t>
      </w:r>
      <w:r>
        <w:rPr>
          <w:color w:val="000000"/>
          <w:szCs w:val="28"/>
        </w:rPr>
        <w:t>участников конкурса</w:t>
      </w:r>
      <w:r w:rsidRPr="00D51876">
        <w:rPr>
          <w:szCs w:val="28"/>
        </w:rPr>
        <w:t xml:space="preserve"> на соответствие требованиям, </w:t>
      </w:r>
      <w:r w:rsidRPr="00855C51">
        <w:rPr>
          <w:spacing w:val="-2"/>
          <w:szCs w:val="28"/>
        </w:rPr>
        <w:t xml:space="preserve">указанным в </w:t>
      </w:r>
      <w:hyperlink r:id="rId17" w:history="1">
        <w:r w:rsidRPr="00855C51">
          <w:rPr>
            <w:spacing w:val="-2"/>
            <w:szCs w:val="28"/>
          </w:rPr>
          <w:t>пункте 2.</w:t>
        </w:r>
      </w:hyperlink>
      <w:r w:rsidRPr="00855C51">
        <w:rPr>
          <w:spacing w:val="-2"/>
          <w:szCs w:val="28"/>
        </w:rPr>
        <w:t>12 настоящего Порядка, осуществляется автоматически в системе «Электронный бюджет» по</w:t>
      </w:r>
      <w:r w:rsidRPr="00D51876">
        <w:rPr>
          <w:szCs w:val="28"/>
        </w:rPr>
        <w:t xml:space="preserve">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1865100E" w14:textId="77777777" w:rsidR="00E819CA" w:rsidRPr="00256E3F" w:rsidRDefault="00E819CA" w:rsidP="00E819CA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2.14. </w:t>
      </w:r>
      <w:proofErr w:type="gramStart"/>
      <w:r w:rsidRPr="00256E3F">
        <w:rPr>
          <w:szCs w:val="28"/>
        </w:rPr>
        <w:t xml:space="preserve">Подтверждение соответствия </w:t>
      </w:r>
      <w:r>
        <w:rPr>
          <w:szCs w:val="28"/>
        </w:rPr>
        <w:t>у</w:t>
      </w:r>
      <w:r>
        <w:rPr>
          <w:color w:val="000000"/>
          <w:szCs w:val="28"/>
        </w:rPr>
        <w:t>частников конкурса</w:t>
      </w:r>
      <w:r w:rsidRPr="00256E3F">
        <w:rPr>
          <w:szCs w:val="28"/>
        </w:rPr>
        <w:t xml:space="preserve"> требованиям, указанным в </w:t>
      </w:r>
      <w:hyperlink r:id="rId18" w:history="1">
        <w:r w:rsidRPr="00256E3F">
          <w:rPr>
            <w:szCs w:val="28"/>
          </w:rPr>
          <w:t>пункте 2.</w:t>
        </w:r>
      </w:hyperlink>
      <w:r>
        <w:rPr>
          <w:szCs w:val="28"/>
        </w:rPr>
        <w:t>12</w:t>
      </w:r>
      <w:r w:rsidRPr="00256E3F">
        <w:rPr>
          <w:szCs w:val="28"/>
        </w:rPr>
        <w:t xml:space="preserve"> настоящего Порядка, в случае отсутствия </w:t>
      </w:r>
      <w:r w:rsidRPr="00855C51">
        <w:rPr>
          <w:spacing w:val="-2"/>
          <w:szCs w:val="28"/>
        </w:rPr>
        <w:t>технической возможности осуществления автоматической проверки в системе «Электронный бюджет» производится путем проставления в электронном виде при подаче заявок у</w:t>
      </w:r>
      <w:r w:rsidRPr="00855C51">
        <w:rPr>
          <w:color w:val="000000"/>
          <w:spacing w:val="-2"/>
          <w:szCs w:val="28"/>
        </w:rPr>
        <w:t>частниками конкурса</w:t>
      </w:r>
      <w:r w:rsidRPr="00855C51">
        <w:rPr>
          <w:spacing w:val="-2"/>
          <w:szCs w:val="28"/>
        </w:rPr>
        <w:t xml:space="preserve"> отметок о</w:t>
      </w:r>
      <w:r w:rsidRPr="00256E3F">
        <w:rPr>
          <w:szCs w:val="28"/>
        </w:rPr>
        <w:t xml:space="preserve"> соответствии указанным требованиям посредством заполнения соответствующих экранных </w:t>
      </w:r>
      <w:r w:rsidRPr="00256E3F">
        <w:rPr>
          <w:szCs w:val="28"/>
        </w:rPr>
        <w:lastRenderedPageBreak/>
        <w:t xml:space="preserve">форм веб-интерфейса системы </w:t>
      </w:r>
      <w:r>
        <w:rPr>
          <w:szCs w:val="28"/>
        </w:rPr>
        <w:t>«</w:t>
      </w:r>
      <w:r w:rsidRPr="00256E3F">
        <w:rPr>
          <w:szCs w:val="28"/>
        </w:rPr>
        <w:t>Электронный бюджет</w:t>
      </w:r>
      <w:r>
        <w:rPr>
          <w:szCs w:val="28"/>
        </w:rPr>
        <w:t>»</w:t>
      </w:r>
      <w:r w:rsidRPr="00256E3F">
        <w:rPr>
          <w:szCs w:val="28"/>
        </w:rPr>
        <w:t xml:space="preserve"> с приложением электронных копий соответствующих справок, подписанных руководителем </w:t>
      </w:r>
      <w:r>
        <w:rPr>
          <w:szCs w:val="28"/>
        </w:rPr>
        <w:t>у</w:t>
      </w:r>
      <w:r>
        <w:rPr>
          <w:color w:val="000000"/>
          <w:szCs w:val="28"/>
        </w:rPr>
        <w:t>частника конкурса</w:t>
      </w:r>
      <w:r w:rsidRPr="00256E3F">
        <w:rPr>
          <w:szCs w:val="28"/>
        </w:rPr>
        <w:t>.</w:t>
      </w:r>
      <w:proofErr w:type="gramEnd"/>
    </w:p>
    <w:p w14:paraId="7825A912" w14:textId="77777777" w:rsidR="00E819CA" w:rsidRPr="00256E3F" w:rsidRDefault="00E819CA" w:rsidP="00E819CA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256E3F">
        <w:rPr>
          <w:szCs w:val="28"/>
        </w:rPr>
        <w:t>2.</w:t>
      </w:r>
      <w:r>
        <w:rPr>
          <w:szCs w:val="28"/>
        </w:rPr>
        <w:t>15</w:t>
      </w:r>
      <w:r w:rsidRPr="00256E3F">
        <w:rPr>
          <w:szCs w:val="28"/>
        </w:rPr>
        <w:t xml:space="preserve">. </w:t>
      </w:r>
      <w:proofErr w:type="gramStart"/>
      <w:r w:rsidRPr="00256E3F">
        <w:rPr>
          <w:szCs w:val="28"/>
        </w:rPr>
        <w:t xml:space="preserve">Запрещается требовать от </w:t>
      </w:r>
      <w:r>
        <w:rPr>
          <w:szCs w:val="28"/>
        </w:rPr>
        <w:t>у</w:t>
      </w:r>
      <w:r>
        <w:rPr>
          <w:color w:val="000000"/>
          <w:szCs w:val="28"/>
        </w:rPr>
        <w:t>частников конкурса</w:t>
      </w:r>
      <w:r w:rsidRPr="00256E3F">
        <w:rPr>
          <w:szCs w:val="28"/>
        </w:rPr>
        <w:t xml:space="preserve"> представления документов и информации в целях подтверждения соответствия </w:t>
      </w:r>
      <w:r>
        <w:rPr>
          <w:szCs w:val="28"/>
        </w:rPr>
        <w:t>у</w:t>
      </w:r>
      <w:r>
        <w:rPr>
          <w:color w:val="000000"/>
          <w:szCs w:val="28"/>
        </w:rPr>
        <w:t>частников конкурса</w:t>
      </w:r>
      <w:r w:rsidRPr="00256E3F">
        <w:rPr>
          <w:szCs w:val="28"/>
        </w:rPr>
        <w:t xml:space="preserve"> требованиям, </w:t>
      </w:r>
      <w:r>
        <w:rPr>
          <w:szCs w:val="28"/>
        </w:rPr>
        <w:t>указанным в</w:t>
      </w:r>
      <w:r w:rsidRPr="00256E3F">
        <w:rPr>
          <w:szCs w:val="28"/>
        </w:rPr>
        <w:t xml:space="preserve"> </w:t>
      </w:r>
      <w:hyperlink r:id="rId19" w:history="1">
        <w:r w:rsidRPr="00256E3F">
          <w:rPr>
            <w:szCs w:val="28"/>
          </w:rPr>
          <w:t>пункт</w:t>
        </w:r>
        <w:r>
          <w:rPr>
            <w:szCs w:val="28"/>
          </w:rPr>
          <w:t>е</w:t>
        </w:r>
        <w:r w:rsidRPr="00256E3F">
          <w:rPr>
            <w:szCs w:val="28"/>
          </w:rPr>
          <w:t xml:space="preserve"> 2.</w:t>
        </w:r>
      </w:hyperlink>
      <w:r>
        <w:rPr>
          <w:szCs w:val="28"/>
        </w:rPr>
        <w:t>12</w:t>
      </w:r>
      <w:r w:rsidRPr="00256E3F">
        <w:rPr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</w:t>
      </w:r>
      <w:r>
        <w:rPr>
          <w:szCs w:val="28"/>
        </w:rPr>
        <w:t>у</w:t>
      </w:r>
      <w:r>
        <w:rPr>
          <w:color w:val="000000"/>
          <w:szCs w:val="28"/>
        </w:rPr>
        <w:t>частники конкурса</w:t>
      </w:r>
      <w:r w:rsidRPr="00256E3F">
        <w:rPr>
          <w:szCs w:val="28"/>
        </w:rPr>
        <w:t xml:space="preserve"> готовы представить указанные документы и информацию министерству по собственной инициативе.</w:t>
      </w:r>
      <w:proofErr w:type="gramEnd"/>
    </w:p>
    <w:p w14:paraId="57D41C63" w14:textId="77777777" w:rsidR="00E819CA" w:rsidRPr="0071685B" w:rsidRDefault="00E819CA" w:rsidP="00E819CA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2.16. У</w:t>
      </w:r>
      <w:r>
        <w:rPr>
          <w:color w:val="000000"/>
          <w:szCs w:val="28"/>
        </w:rPr>
        <w:t>частники конкурса</w:t>
      </w:r>
      <w:r w:rsidRPr="0071685B">
        <w:rPr>
          <w:szCs w:val="28"/>
        </w:rPr>
        <w:t xml:space="preserve"> </w:t>
      </w:r>
      <w:r>
        <w:rPr>
          <w:szCs w:val="28"/>
        </w:rPr>
        <w:t>по состоянию на 1-е число месяца подачи заявки должны соответствовать следующим критериям</w:t>
      </w:r>
      <w:r w:rsidRPr="0071685B">
        <w:rPr>
          <w:szCs w:val="28"/>
        </w:rPr>
        <w:t>:</w:t>
      </w:r>
    </w:p>
    <w:p w14:paraId="7F51DDC0" w14:textId="77777777" w:rsidR="00E819CA" w:rsidRPr="00E61C25" w:rsidRDefault="00E819CA" w:rsidP="00E819CA">
      <w:pPr>
        <w:spacing w:line="360" w:lineRule="auto"/>
        <w:rPr>
          <w:color w:val="000000"/>
          <w:szCs w:val="28"/>
        </w:rPr>
      </w:pPr>
      <w:r w:rsidRPr="00E61C25">
        <w:rPr>
          <w:color w:val="000000"/>
          <w:szCs w:val="28"/>
        </w:rPr>
        <w:t>2.</w:t>
      </w:r>
      <w:r>
        <w:rPr>
          <w:color w:val="000000"/>
          <w:szCs w:val="28"/>
        </w:rPr>
        <w:t>16</w:t>
      </w:r>
      <w:r w:rsidRPr="00E61C25">
        <w:rPr>
          <w:color w:val="000000"/>
          <w:szCs w:val="28"/>
        </w:rPr>
        <w:t>.</w:t>
      </w:r>
      <w:r>
        <w:rPr>
          <w:color w:val="000000"/>
          <w:szCs w:val="28"/>
        </w:rPr>
        <w:t>1</w:t>
      </w:r>
      <w:r w:rsidRPr="00E61C25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Наличие и</w:t>
      </w:r>
      <w:r w:rsidRPr="00E61C25">
        <w:rPr>
          <w:color w:val="000000"/>
          <w:szCs w:val="28"/>
        </w:rPr>
        <w:t>нформационн</w:t>
      </w:r>
      <w:r>
        <w:rPr>
          <w:color w:val="000000"/>
          <w:szCs w:val="28"/>
        </w:rPr>
        <w:t>ой</w:t>
      </w:r>
      <w:r w:rsidRPr="00E61C25">
        <w:rPr>
          <w:color w:val="000000"/>
          <w:szCs w:val="28"/>
        </w:rPr>
        <w:t xml:space="preserve"> </w:t>
      </w:r>
      <w:hyperlink r:id="rId20" w:history="1">
        <w:r w:rsidRPr="00E61C25">
          <w:rPr>
            <w:color w:val="000000"/>
            <w:szCs w:val="28"/>
          </w:rPr>
          <w:t>карт</w:t>
        </w:r>
      </w:hyperlink>
      <w:r>
        <w:rPr>
          <w:color w:val="000000"/>
          <w:szCs w:val="28"/>
        </w:rPr>
        <w:t>ы</w:t>
      </w:r>
      <w:r w:rsidRPr="00E61C25">
        <w:rPr>
          <w:color w:val="000000"/>
          <w:szCs w:val="28"/>
        </w:rPr>
        <w:t xml:space="preserve"> профильной смены согласно приложению </w:t>
      </w:r>
      <w:r>
        <w:rPr>
          <w:color w:val="000000"/>
          <w:szCs w:val="28"/>
        </w:rPr>
        <w:t>№</w:t>
      </w:r>
      <w:r w:rsidRPr="00E61C2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Pr="00E61C25">
        <w:rPr>
          <w:color w:val="000000"/>
          <w:szCs w:val="28"/>
        </w:rPr>
        <w:t>.</w:t>
      </w:r>
    </w:p>
    <w:p w14:paraId="02B4FC26" w14:textId="77777777" w:rsidR="00E819CA" w:rsidRPr="00E61C25" w:rsidRDefault="00E819CA" w:rsidP="00E819CA">
      <w:pPr>
        <w:spacing w:line="360" w:lineRule="auto"/>
        <w:rPr>
          <w:color w:val="000000"/>
          <w:szCs w:val="28"/>
        </w:rPr>
      </w:pPr>
      <w:r w:rsidRPr="00E61C25">
        <w:rPr>
          <w:color w:val="000000"/>
          <w:szCs w:val="28"/>
        </w:rPr>
        <w:t>2.</w:t>
      </w:r>
      <w:r>
        <w:rPr>
          <w:color w:val="000000"/>
          <w:szCs w:val="28"/>
        </w:rPr>
        <w:t>16</w:t>
      </w:r>
      <w:r w:rsidRPr="00E61C25">
        <w:rPr>
          <w:color w:val="000000"/>
          <w:szCs w:val="28"/>
        </w:rPr>
        <w:t>.</w:t>
      </w:r>
      <w:r>
        <w:rPr>
          <w:color w:val="000000"/>
          <w:szCs w:val="28"/>
        </w:rPr>
        <w:t>2</w:t>
      </w:r>
      <w:r w:rsidRPr="00E61C25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Наличие </w:t>
      </w:r>
      <w:hyperlink r:id="rId21" w:history="1">
        <w:r>
          <w:rPr>
            <w:color w:val="000000"/>
            <w:szCs w:val="28"/>
          </w:rPr>
          <w:t>сметы</w:t>
        </w:r>
      </w:hyperlink>
      <w:r w:rsidRPr="00E61C25">
        <w:rPr>
          <w:color w:val="000000"/>
          <w:szCs w:val="28"/>
        </w:rPr>
        <w:t xml:space="preserve"> планируемых расходов с обоснованием затрат согласно приложению </w:t>
      </w:r>
      <w:r>
        <w:rPr>
          <w:color w:val="000000"/>
          <w:szCs w:val="28"/>
        </w:rPr>
        <w:t>№</w:t>
      </w:r>
      <w:r w:rsidRPr="00E61C2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</w:t>
      </w:r>
      <w:r w:rsidRPr="00E61C25">
        <w:rPr>
          <w:color w:val="000000"/>
          <w:szCs w:val="28"/>
        </w:rPr>
        <w:t>.</w:t>
      </w:r>
    </w:p>
    <w:p w14:paraId="7439F8C5" w14:textId="77777777" w:rsidR="00E819CA" w:rsidRPr="00855C51" w:rsidRDefault="00E819CA" w:rsidP="00E81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7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7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</w:t>
      </w:r>
      <w:r w:rsidRPr="007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частника конкурса</w:t>
      </w:r>
      <w:r w:rsidRPr="007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</w:t>
      </w:r>
      <w:r w:rsidRPr="0076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подтверждения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представляются к</w:t>
      </w:r>
      <w:r w:rsidRPr="0076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опии документов, подтверждающих наличие у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частника </w:t>
      </w:r>
      <w:r w:rsidRPr="00855C51">
        <w:rPr>
          <w:rFonts w:ascii="Times New Roman" w:hAnsi="Times New Roman"/>
          <w:color w:val="000000"/>
          <w:spacing w:val="-2"/>
          <w:sz w:val="28"/>
          <w:szCs w:val="28"/>
        </w:rPr>
        <w:t>конкурса</w:t>
      </w:r>
      <w:r w:rsidRPr="00855C5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</w:t>
      </w:r>
      <w:r w:rsidRPr="00855C51">
        <w:rPr>
          <w:rFonts w:ascii="Times New Roman" w:hAnsi="Times New Roman"/>
          <w:spacing w:val="-2"/>
          <w:sz w:val="28"/>
          <w:szCs w:val="28"/>
        </w:rPr>
        <w:t>у</w:t>
      </w:r>
      <w:r w:rsidRPr="00855C51">
        <w:rPr>
          <w:rFonts w:ascii="Times New Roman" w:hAnsi="Times New Roman"/>
          <w:color w:val="000000"/>
          <w:spacing w:val="-2"/>
          <w:sz w:val="28"/>
          <w:szCs w:val="28"/>
        </w:rPr>
        <w:t>частника конкурса</w:t>
      </w:r>
      <w:r w:rsidRPr="00855C5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14:paraId="6F099BE5" w14:textId="793728BB" w:rsidR="00E819CA" w:rsidRPr="00764DBF" w:rsidRDefault="00E819CA" w:rsidP="00E819CA">
      <w:pPr>
        <w:autoSpaceDE w:val="0"/>
        <w:autoSpaceDN w:val="0"/>
        <w:adjustRightInd w:val="0"/>
        <w:spacing w:line="360" w:lineRule="auto"/>
        <w:rPr>
          <w:color w:val="000000"/>
          <w:szCs w:val="28"/>
          <w:shd w:val="clear" w:color="auto" w:fill="FFFFFF"/>
        </w:rPr>
      </w:pPr>
      <w:r w:rsidRPr="0071685B">
        <w:rPr>
          <w:szCs w:val="28"/>
        </w:rPr>
        <w:t>2.</w:t>
      </w:r>
      <w:r>
        <w:rPr>
          <w:szCs w:val="28"/>
        </w:rPr>
        <w:t>16</w:t>
      </w:r>
      <w:r w:rsidRPr="0071685B">
        <w:rPr>
          <w:szCs w:val="28"/>
        </w:rPr>
        <w:t>.</w:t>
      </w:r>
      <w:r>
        <w:rPr>
          <w:szCs w:val="28"/>
        </w:rPr>
        <w:t>4</w:t>
      </w:r>
      <w:r w:rsidRPr="0071685B">
        <w:rPr>
          <w:szCs w:val="28"/>
        </w:rPr>
        <w:t>. </w:t>
      </w:r>
      <w:r>
        <w:rPr>
          <w:szCs w:val="28"/>
        </w:rPr>
        <w:t>Наличие</w:t>
      </w:r>
      <w:r w:rsidRPr="0071685B">
        <w:rPr>
          <w:szCs w:val="28"/>
        </w:rPr>
        <w:t xml:space="preserve"> </w:t>
      </w:r>
      <w:r>
        <w:rPr>
          <w:szCs w:val="28"/>
        </w:rPr>
        <w:t>у у</w:t>
      </w:r>
      <w:r>
        <w:rPr>
          <w:color w:val="000000"/>
          <w:szCs w:val="28"/>
        </w:rPr>
        <w:t>частника конкурса</w:t>
      </w:r>
      <w:r w:rsidRPr="0071685B">
        <w:rPr>
          <w:szCs w:val="28"/>
        </w:rPr>
        <w:t xml:space="preserve"> устава и (или) положения о загородной стационарной организации отдыха и оздоровления детей с круглосуточным пребыванием.</w:t>
      </w:r>
      <w:r>
        <w:rPr>
          <w:szCs w:val="28"/>
        </w:rPr>
        <w:t xml:space="preserve"> </w:t>
      </w:r>
      <w:r w:rsidRPr="00764DBF">
        <w:rPr>
          <w:color w:val="000000"/>
          <w:szCs w:val="28"/>
          <w:shd w:val="clear" w:color="auto" w:fill="FFFFFF"/>
        </w:rPr>
        <w:t xml:space="preserve">Для подтверждения </w:t>
      </w:r>
      <w:r>
        <w:rPr>
          <w:color w:val="000000"/>
          <w:szCs w:val="28"/>
          <w:shd w:val="clear" w:color="auto" w:fill="FFFFFF"/>
        </w:rPr>
        <w:t>представляется к</w:t>
      </w:r>
      <w:r w:rsidRPr="00764DBF">
        <w:rPr>
          <w:color w:val="000000"/>
          <w:szCs w:val="28"/>
          <w:shd w:val="clear" w:color="auto" w:fill="FFFFFF"/>
        </w:rPr>
        <w:t>опи</w:t>
      </w:r>
      <w:r>
        <w:rPr>
          <w:color w:val="000000"/>
          <w:szCs w:val="28"/>
          <w:shd w:val="clear" w:color="auto" w:fill="FFFFFF"/>
        </w:rPr>
        <w:t>я</w:t>
      </w:r>
      <w:r w:rsidRPr="00764DBF">
        <w:rPr>
          <w:color w:val="000000"/>
          <w:szCs w:val="28"/>
          <w:shd w:val="clear" w:color="auto" w:fill="FFFFFF"/>
        </w:rPr>
        <w:t xml:space="preserve"> </w:t>
      </w:r>
      <w:r w:rsidRPr="00855C51">
        <w:rPr>
          <w:color w:val="000000"/>
          <w:spacing w:val="-2"/>
          <w:szCs w:val="28"/>
          <w:shd w:val="clear" w:color="auto" w:fill="FFFFFF"/>
        </w:rPr>
        <w:t xml:space="preserve">устава </w:t>
      </w:r>
      <w:r w:rsidR="006D4974" w:rsidRPr="00855C51">
        <w:rPr>
          <w:rFonts w:eastAsia="Calibri"/>
          <w:spacing w:val="-2"/>
          <w:szCs w:val="28"/>
        </w:rPr>
        <w:t>получателя грант</w:t>
      </w:r>
      <w:r w:rsidR="002E3B95" w:rsidRPr="00855C51">
        <w:rPr>
          <w:rFonts w:eastAsia="Calibri"/>
          <w:spacing w:val="-2"/>
          <w:szCs w:val="28"/>
        </w:rPr>
        <w:t>а</w:t>
      </w:r>
      <w:r w:rsidRPr="00855C51">
        <w:rPr>
          <w:color w:val="000000"/>
          <w:spacing w:val="-2"/>
          <w:szCs w:val="28"/>
          <w:shd w:val="clear" w:color="auto" w:fill="FFFFFF"/>
        </w:rPr>
        <w:t xml:space="preserve"> и (или) копия положения о загородной</w:t>
      </w:r>
      <w:r w:rsidRPr="00764DBF">
        <w:rPr>
          <w:color w:val="000000"/>
          <w:szCs w:val="28"/>
          <w:shd w:val="clear" w:color="auto" w:fill="FFFFFF"/>
        </w:rPr>
        <w:t xml:space="preserve"> стационарной </w:t>
      </w:r>
      <w:r w:rsidRPr="00764DBF">
        <w:rPr>
          <w:color w:val="000000"/>
          <w:szCs w:val="28"/>
          <w:shd w:val="clear" w:color="auto" w:fill="FFFFFF"/>
        </w:rPr>
        <w:lastRenderedPageBreak/>
        <w:t xml:space="preserve">организации отдыха и оздоровления детей с круглосуточным пребыванием, заверенные подписью руководителя </w:t>
      </w:r>
      <w:r>
        <w:rPr>
          <w:szCs w:val="28"/>
        </w:rPr>
        <w:t>у</w:t>
      </w:r>
      <w:r>
        <w:rPr>
          <w:color w:val="000000"/>
          <w:szCs w:val="28"/>
        </w:rPr>
        <w:t>частника конкурса</w:t>
      </w:r>
      <w:r w:rsidRPr="00764DBF">
        <w:rPr>
          <w:color w:val="000000"/>
          <w:szCs w:val="28"/>
          <w:shd w:val="clear" w:color="auto" w:fill="FFFFFF"/>
        </w:rPr>
        <w:t>.</w:t>
      </w:r>
    </w:p>
    <w:p w14:paraId="5EAE9A8C" w14:textId="77777777" w:rsidR="00E819CA" w:rsidRPr="0071685B" w:rsidRDefault="00E819CA" w:rsidP="00E81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2.16.5.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71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об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частнике конкурса</w:t>
      </w:r>
      <w:r w:rsidRPr="0071685B">
        <w:rPr>
          <w:rFonts w:ascii="Times New Roman" w:hAnsi="Times New Roman" w:cs="Times New Roman"/>
          <w:sz w:val="28"/>
          <w:szCs w:val="28"/>
        </w:rPr>
        <w:t xml:space="preserve"> в реестре организаций отдыха детей и их оздоровления, расположенных на территории Кировской области. </w:t>
      </w:r>
    </w:p>
    <w:p w14:paraId="6B6BDE86" w14:textId="77777777" w:rsidR="00E819CA" w:rsidRPr="00D83066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 xml:space="preserve">2.17. </w:t>
      </w:r>
      <w:r w:rsidRPr="00D83066">
        <w:rPr>
          <w:szCs w:val="28"/>
        </w:rPr>
        <w:t>Для подтверждения соответствия критериям, указанным в</w:t>
      </w:r>
      <w:r>
        <w:rPr>
          <w:szCs w:val="28"/>
        </w:rPr>
        <w:br/>
      </w:r>
      <w:hyperlink r:id="rId22" w:history="1">
        <w:r w:rsidRPr="00855C51">
          <w:rPr>
            <w:spacing w:val="-2"/>
            <w:szCs w:val="28"/>
          </w:rPr>
          <w:t>пункте 2.</w:t>
        </w:r>
      </w:hyperlink>
      <w:r w:rsidRPr="00855C51">
        <w:rPr>
          <w:spacing w:val="-2"/>
          <w:szCs w:val="28"/>
        </w:rPr>
        <w:t>16 настоящего Порядка, у</w:t>
      </w:r>
      <w:r w:rsidRPr="00855C51">
        <w:rPr>
          <w:color w:val="000000"/>
          <w:spacing w:val="-2"/>
          <w:szCs w:val="28"/>
        </w:rPr>
        <w:t>частники конкурса</w:t>
      </w:r>
      <w:r w:rsidRPr="00855C51">
        <w:rPr>
          <w:spacing w:val="-2"/>
          <w:szCs w:val="28"/>
        </w:rPr>
        <w:t xml:space="preserve"> в соответствии с заявкой представляют в систему «Электронный бюджет» электронные копии документов (документов на бумажном носителе, преобразованных в</w:t>
      </w:r>
      <w:r w:rsidRPr="00D83066">
        <w:rPr>
          <w:szCs w:val="28"/>
        </w:rPr>
        <w:t xml:space="preserve"> электронную форму путем сканирования), предусмотренных</w:t>
      </w:r>
      <w:r>
        <w:rPr>
          <w:szCs w:val="28"/>
        </w:rPr>
        <w:br/>
      </w:r>
      <w:hyperlink r:id="rId23" w:history="1">
        <w:r w:rsidRPr="00D83066">
          <w:rPr>
            <w:szCs w:val="28"/>
          </w:rPr>
          <w:t>подпунктами 2.</w:t>
        </w:r>
        <w:r>
          <w:rPr>
            <w:szCs w:val="28"/>
          </w:rPr>
          <w:t>16</w:t>
        </w:r>
        <w:r w:rsidRPr="00D83066">
          <w:rPr>
            <w:szCs w:val="28"/>
          </w:rPr>
          <w:t>.1</w:t>
        </w:r>
      </w:hyperlink>
      <w:r w:rsidRPr="00D83066">
        <w:rPr>
          <w:szCs w:val="28"/>
        </w:rPr>
        <w:t xml:space="preserve"> </w:t>
      </w:r>
      <w:r>
        <w:rPr>
          <w:szCs w:val="28"/>
        </w:rPr>
        <w:t>–</w:t>
      </w:r>
      <w:r w:rsidRPr="00D83066">
        <w:rPr>
          <w:szCs w:val="28"/>
        </w:rPr>
        <w:t xml:space="preserve"> </w:t>
      </w:r>
      <w:hyperlink r:id="rId24" w:history="1">
        <w:r w:rsidRPr="00D83066">
          <w:rPr>
            <w:szCs w:val="28"/>
          </w:rPr>
          <w:t>2.</w:t>
        </w:r>
        <w:r>
          <w:rPr>
            <w:szCs w:val="28"/>
          </w:rPr>
          <w:t>16</w:t>
        </w:r>
        <w:r w:rsidRPr="00D83066">
          <w:rPr>
            <w:szCs w:val="28"/>
          </w:rPr>
          <w:t>.</w:t>
        </w:r>
        <w:r>
          <w:rPr>
            <w:szCs w:val="28"/>
          </w:rPr>
          <w:t>6</w:t>
        </w:r>
        <w:r w:rsidRPr="00D83066">
          <w:rPr>
            <w:szCs w:val="28"/>
          </w:rPr>
          <w:t xml:space="preserve"> </w:t>
        </w:r>
      </w:hyperlink>
      <w:r w:rsidRPr="00D83066">
        <w:rPr>
          <w:szCs w:val="28"/>
        </w:rPr>
        <w:t>настоящего Порядка.</w:t>
      </w:r>
    </w:p>
    <w:p w14:paraId="2444A993" w14:textId="77777777" w:rsidR="00E819CA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2.18. Конкурс</w:t>
      </w:r>
      <w:r w:rsidRPr="00E5604B">
        <w:rPr>
          <w:szCs w:val="28"/>
        </w:rPr>
        <w:t xml:space="preserve"> может быть отменен министерством путем размещения объявления об отмене </w:t>
      </w:r>
      <w:r>
        <w:rPr>
          <w:szCs w:val="28"/>
        </w:rPr>
        <w:t>конкурса</w:t>
      </w:r>
      <w:r w:rsidRPr="00E5604B">
        <w:rPr>
          <w:szCs w:val="28"/>
        </w:rPr>
        <w:t xml:space="preserve"> в системе </w:t>
      </w:r>
      <w:r>
        <w:rPr>
          <w:szCs w:val="28"/>
        </w:rPr>
        <w:t>«</w:t>
      </w:r>
      <w:r w:rsidRPr="00E5604B">
        <w:rPr>
          <w:szCs w:val="28"/>
        </w:rPr>
        <w:t>Электронный бюджет</w:t>
      </w:r>
      <w:r>
        <w:rPr>
          <w:szCs w:val="28"/>
        </w:rPr>
        <w:t>»</w:t>
      </w:r>
      <w:r w:rsidRPr="00E5604B">
        <w:rPr>
          <w:szCs w:val="28"/>
        </w:rPr>
        <w:t xml:space="preserve"> не </w:t>
      </w:r>
      <w:proofErr w:type="gramStart"/>
      <w:r w:rsidRPr="00E5604B">
        <w:rPr>
          <w:szCs w:val="28"/>
        </w:rPr>
        <w:t>позднее</w:t>
      </w:r>
      <w:proofErr w:type="gramEnd"/>
      <w:r w:rsidRPr="00E5604B">
        <w:rPr>
          <w:szCs w:val="28"/>
        </w:rPr>
        <w:t xml:space="preserve"> чем за </w:t>
      </w:r>
      <w:r>
        <w:rPr>
          <w:szCs w:val="28"/>
        </w:rPr>
        <w:t>2</w:t>
      </w:r>
      <w:r w:rsidRPr="00E5604B">
        <w:rPr>
          <w:szCs w:val="28"/>
        </w:rPr>
        <w:t xml:space="preserve"> рабочих дня до даты окончания приема заявок.</w:t>
      </w:r>
    </w:p>
    <w:p w14:paraId="792A3FA5" w14:textId="77777777" w:rsidR="00E819CA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2.19. Конкурс</w:t>
      </w:r>
      <w:r w:rsidRPr="000E27AD">
        <w:rPr>
          <w:szCs w:val="28"/>
        </w:rPr>
        <w:t xml:space="preserve"> признается несостоявшимся в </w:t>
      </w:r>
      <w:r>
        <w:rPr>
          <w:szCs w:val="28"/>
        </w:rPr>
        <w:t xml:space="preserve">следующих </w:t>
      </w:r>
      <w:r w:rsidRPr="000E27AD">
        <w:rPr>
          <w:szCs w:val="28"/>
        </w:rPr>
        <w:t>случа</w:t>
      </w:r>
      <w:r>
        <w:rPr>
          <w:szCs w:val="28"/>
        </w:rPr>
        <w:t>ях:</w:t>
      </w:r>
    </w:p>
    <w:p w14:paraId="64D89593" w14:textId="77777777" w:rsidR="00E819CA" w:rsidRDefault="00E819CA" w:rsidP="00E819CA">
      <w:pPr>
        <w:spacing w:line="360" w:lineRule="auto"/>
        <w:rPr>
          <w:szCs w:val="28"/>
        </w:rPr>
      </w:pPr>
      <w:r w:rsidRPr="000E27AD">
        <w:rPr>
          <w:szCs w:val="28"/>
        </w:rPr>
        <w:t>подан</w:t>
      </w:r>
      <w:r>
        <w:rPr>
          <w:szCs w:val="28"/>
        </w:rPr>
        <w:t>о</w:t>
      </w:r>
      <w:r w:rsidRPr="000E27AD">
        <w:rPr>
          <w:szCs w:val="28"/>
        </w:rPr>
        <w:t xml:space="preserve"> </w:t>
      </w:r>
      <w:r>
        <w:rPr>
          <w:szCs w:val="28"/>
        </w:rPr>
        <w:t>менее 2</w:t>
      </w:r>
      <w:r w:rsidRPr="000E27AD">
        <w:rPr>
          <w:szCs w:val="28"/>
        </w:rPr>
        <w:t xml:space="preserve"> заяв</w:t>
      </w:r>
      <w:r>
        <w:rPr>
          <w:szCs w:val="28"/>
        </w:rPr>
        <w:t>о</w:t>
      </w:r>
      <w:r w:rsidRPr="000E27AD">
        <w:rPr>
          <w:szCs w:val="28"/>
        </w:rPr>
        <w:t xml:space="preserve">к для участия в </w:t>
      </w:r>
      <w:r>
        <w:rPr>
          <w:szCs w:val="28"/>
        </w:rPr>
        <w:t>конкурсе;</w:t>
      </w:r>
    </w:p>
    <w:p w14:paraId="63EF1353" w14:textId="77777777" w:rsidR="00E819CA" w:rsidRDefault="00E819CA" w:rsidP="00E819CA">
      <w:pPr>
        <w:spacing w:line="360" w:lineRule="auto"/>
        <w:rPr>
          <w:szCs w:val="28"/>
        </w:rPr>
      </w:pPr>
      <w:r w:rsidRPr="000E27AD">
        <w:rPr>
          <w:szCs w:val="28"/>
        </w:rPr>
        <w:t xml:space="preserve">ни одна из поданных заявок не соответствует </w:t>
      </w:r>
      <w:r>
        <w:rPr>
          <w:bCs/>
          <w:spacing w:val="-4"/>
          <w:szCs w:val="28"/>
        </w:rPr>
        <w:t>требованиям, указанным в пункте 2.12 настоящего Порядка, и критериям, указанным в пункте 2.16 настоящего Порядка</w:t>
      </w:r>
      <w:r>
        <w:rPr>
          <w:szCs w:val="28"/>
        </w:rPr>
        <w:t>;</w:t>
      </w:r>
    </w:p>
    <w:p w14:paraId="65C538B5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>комиссия не определила ни одного победителя.</w:t>
      </w:r>
    </w:p>
    <w:p w14:paraId="5A1D64A0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>2.</w:t>
      </w:r>
      <w:r>
        <w:rPr>
          <w:szCs w:val="28"/>
        </w:rPr>
        <w:t>20</w:t>
      </w:r>
      <w:r w:rsidRPr="00A603AA">
        <w:rPr>
          <w:szCs w:val="28"/>
        </w:rPr>
        <w:t xml:space="preserve">. Для проведения </w:t>
      </w:r>
      <w:r>
        <w:rPr>
          <w:szCs w:val="28"/>
        </w:rPr>
        <w:t>конкурса</w:t>
      </w:r>
      <w:r w:rsidRPr="00A603AA">
        <w:rPr>
          <w:szCs w:val="28"/>
        </w:rPr>
        <w:t xml:space="preserve"> в системе </w:t>
      </w:r>
      <w:r>
        <w:rPr>
          <w:szCs w:val="28"/>
        </w:rPr>
        <w:t>«</w:t>
      </w:r>
      <w:r w:rsidRPr="00A603AA">
        <w:rPr>
          <w:szCs w:val="28"/>
        </w:rPr>
        <w:t>Электронный бюджет</w:t>
      </w:r>
      <w:r>
        <w:rPr>
          <w:szCs w:val="28"/>
        </w:rPr>
        <w:t>»</w:t>
      </w:r>
      <w:r w:rsidRPr="00A603AA">
        <w:rPr>
          <w:szCs w:val="28"/>
        </w:rPr>
        <w:t>:</w:t>
      </w:r>
    </w:p>
    <w:p w14:paraId="34AA250B" w14:textId="77777777" w:rsidR="00E819CA" w:rsidRPr="00A603AA" w:rsidRDefault="00E819CA" w:rsidP="00E819CA">
      <w:pPr>
        <w:spacing w:line="360" w:lineRule="auto"/>
        <w:rPr>
          <w:szCs w:val="28"/>
        </w:rPr>
      </w:pPr>
      <w:r w:rsidRPr="00855C51">
        <w:rPr>
          <w:spacing w:val="-2"/>
          <w:szCs w:val="28"/>
        </w:rPr>
        <w:t>министерству не позднее 1-го рабочего дня, следующего за днем начала срока подачи заявок, обеспечивается открытие</w:t>
      </w:r>
      <w:r w:rsidRPr="00A603AA">
        <w:rPr>
          <w:szCs w:val="28"/>
        </w:rPr>
        <w:t xml:space="preserve"> доступа в системе </w:t>
      </w:r>
      <w:r>
        <w:rPr>
          <w:szCs w:val="28"/>
        </w:rPr>
        <w:t>«</w:t>
      </w:r>
      <w:r w:rsidRPr="00A603AA">
        <w:rPr>
          <w:szCs w:val="28"/>
        </w:rPr>
        <w:t>Электронный бюджет</w:t>
      </w:r>
      <w:r>
        <w:rPr>
          <w:szCs w:val="28"/>
        </w:rPr>
        <w:t>»</w:t>
      </w:r>
      <w:r w:rsidRPr="00A603AA">
        <w:rPr>
          <w:szCs w:val="28"/>
        </w:rPr>
        <w:t xml:space="preserve"> к заявкам для их рассмотрения;</w:t>
      </w:r>
    </w:p>
    <w:p w14:paraId="7E5BE571" w14:textId="77777777" w:rsidR="00E819CA" w:rsidRDefault="00E819CA" w:rsidP="00E819CA">
      <w:pPr>
        <w:spacing w:line="360" w:lineRule="auto"/>
        <w:rPr>
          <w:szCs w:val="28"/>
        </w:rPr>
      </w:pPr>
      <w:proofErr w:type="gramStart"/>
      <w:r w:rsidRPr="00A603AA">
        <w:rPr>
          <w:szCs w:val="28"/>
        </w:rPr>
        <w:t xml:space="preserve">осуществляется автоматическое формирование протокола вскрытия заявок на едином портале и подписание усиленной квалифицированной подписью министра </w:t>
      </w:r>
      <w:r>
        <w:rPr>
          <w:szCs w:val="28"/>
        </w:rPr>
        <w:t>образования</w:t>
      </w:r>
      <w:r w:rsidRPr="00A603AA">
        <w:rPr>
          <w:szCs w:val="28"/>
        </w:rPr>
        <w:t xml:space="preserve"> Кировской области (далее </w:t>
      </w:r>
      <w:r>
        <w:rPr>
          <w:szCs w:val="28"/>
        </w:rPr>
        <w:t>–</w:t>
      </w:r>
      <w:r w:rsidRPr="00A603AA">
        <w:rPr>
          <w:szCs w:val="28"/>
        </w:rPr>
        <w:t xml:space="preserve"> министр) (заместителя министра </w:t>
      </w:r>
      <w:r>
        <w:rPr>
          <w:szCs w:val="28"/>
        </w:rPr>
        <w:t>образования</w:t>
      </w:r>
      <w:r w:rsidRPr="00A603AA">
        <w:rPr>
          <w:szCs w:val="28"/>
        </w:rPr>
        <w:t xml:space="preserve"> Кировской области (далее </w:t>
      </w:r>
      <w:r>
        <w:rPr>
          <w:szCs w:val="28"/>
        </w:rPr>
        <w:t>–</w:t>
      </w:r>
      <w:r w:rsidRPr="00A603AA">
        <w:rPr>
          <w:szCs w:val="28"/>
        </w:rPr>
        <w:t xml:space="preserve"> заместитель </w:t>
      </w:r>
      <w:r w:rsidRPr="00855C51">
        <w:rPr>
          <w:spacing w:val="-2"/>
          <w:szCs w:val="28"/>
        </w:rPr>
        <w:t>министра) в системе «Электронный бюджет», а также размещение</w:t>
      </w:r>
      <w:r w:rsidRPr="00A603AA">
        <w:rPr>
          <w:szCs w:val="28"/>
        </w:rPr>
        <w:t xml:space="preserve"> указанного </w:t>
      </w:r>
      <w:r w:rsidRPr="00A603AA">
        <w:rPr>
          <w:szCs w:val="28"/>
        </w:rPr>
        <w:lastRenderedPageBreak/>
        <w:t>протокола на едином портале не позднее 1-го рабочего дня, следующего за днем его подписания.</w:t>
      </w:r>
      <w:proofErr w:type="gramEnd"/>
    </w:p>
    <w:p w14:paraId="267E2713" w14:textId="77777777" w:rsidR="00E819CA" w:rsidRPr="00A13D65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 xml:space="preserve">2.21. </w:t>
      </w:r>
      <w:r w:rsidRPr="00A13D65">
        <w:rPr>
          <w:szCs w:val="28"/>
        </w:rPr>
        <w:t>Министерство не позднее 10</w:t>
      </w:r>
      <w:r>
        <w:rPr>
          <w:szCs w:val="28"/>
        </w:rPr>
        <w:t>-го</w:t>
      </w:r>
      <w:r w:rsidRPr="00A13D65">
        <w:rPr>
          <w:szCs w:val="28"/>
        </w:rPr>
        <w:t xml:space="preserve"> рабочего дня, следующего за днем </w:t>
      </w:r>
      <w:r w:rsidRPr="00855C51">
        <w:rPr>
          <w:spacing w:val="-2"/>
          <w:szCs w:val="28"/>
        </w:rPr>
        <w:t xml:space="preserve">окончания срока подачи заявок, рассматривает заявки, осуществляет проверку полноты и </w:t>
      </w:r>
      <w:proofErr w:type="gramStart"/>
      <w:r w:rsidRPr="00855C51">
        <w:rPr>
          <w:spacing w:val="-2"/>
          <w:szCs w:val="28"/>
        </w:rPr>
        <w:t>достоверности</w:t>
      </w:r>
      <w:proofErr w:type="gramEnd"/>
      <w:r w:rsidRPr="00855C51">
        <w:rPr>
          <w:spacing w:val="-2"/>
          <w:szCs w:val="28"/>
        </w:rPr>
        <w:t xml:space="preserve"> содержащихся в заявках сведений, осуществляет проверку участников конкурса на соответствие </w:t>
      </w:r>
      <w:r w:rsidRPr="00855C51">
        <w:rPr>
          <w:bCs/>
          <w:spacing w:val="-2"/>
          <w:szCs w:val="28"/>
        </w:rPr>
        <w:t>требованиям, указанным в пункте 2.12 настоящего Порядка, и критериям, указанным</w:t>
      </w:r>
      <w:r>
        <w:rPr>
          <w:bCs/>
          <w:spacing w:val="-4"/>
          <w:szCs w:val="28"/>
        </w:rPr>
        <w:t xml:space="preserve"> в пункте 2.16 настоящего Порядка</w:t>
      </w:r>
      <w:r w:rsidRPr="00A13D65">
        <w:rPr>
          <w:szCs w:val="28"/>
        </w:rPr>
        <w:t>.</w:t>
      </w:r>
    </w:p>
    <w:p w14:paraId="50ADC3AA" w14:textId="77777777" w:rsidR="00E819CA" w:rsidRPr="00A13D65" w:rsidRDefault="00E819CA" w:rsidP="00E819CA">
      <w:pPr>
        <w:spacing w:line="360" w:lineRule="auto"/>
        <w:rPr>
          <w:szCs w:val="28"/>
        </w:rPr>
      </w:pPr>
      <w:proofErr w:type="gramStart"/>
      <w:r w:rsidRPr="00855C51">
        <w:rPr>
          <w:spacing w:val="-4"/>
          <w:szCs w:val="28"/>
        </w:rPr>
        <w:t>По результатам рассмотрения заявок не позднее 1-го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</w:t>
      </w:r>
      <w:r w:rsidRPr="00A13D65">
        <w:rPr>
          <w:szCs w:val="28"/>
        </w:rPr>
        <w:t xml:space="preserve"> о количестве поступивших и рассмотренных заявок с указанием </w:t>
      </w:r>
      <w:r w:rsidRPr="00855C51">
        <w:rPr>
          <w:spacing w:val="-2"/>
          <w:szCs w:val="28"/>
        </w:rPr>
        <w:t xml:space="preserve">регистрационного номера каждой заявки, даты и времени поступления заявки, а также информацию по каждому участнику конкурса (полное наименование участника конкурса, идентификационный номер налогоплательщика участника конкурса, адрес </w:t>
      </w:r>
      <w:r w:rsidRPr="00855C51">
        <w:rPr>
          <w:color w:val="000000"/>
          <w:spacing w:val="-2"/>
          <w:szCs w:val="28"/>
        </w:rPr>
        <w:t>участника</w:t>
      </w:r>
      <w:proofErr w:type="gramEnd"/>
      <w:r w:rsidRPr="00855C51">
        <w:rPr>
          <w:color w:val="000000"/>
          <w:spacing w:val="-2"/>
          <w:szCs w:val="28"/>
        </w:rPr>
        <w:t xml:space="preserve"> </w:t>
      </w:r>
      <w:proofErr w:type="gramStart"/>
      <w:r w:rsidRPr="00855C51">
        <w:rPr>
          <w:spacing w:val="-2"/>
          <w:szCs w:val="28"/>
        </w:rPr>
        <w:t>конкурса), запрашиваемый участником конкурса размер гранта, информацию</w:t>
      </w:r>
      <w:r w:rsidRPr="00A13D65">
        <w:rPr>
          <w:szCs w:val="28"/>
        </w:rPr>
        <w:t xml:space="preserve"> по каждому участнику </w:t>
      </w:r>
      <w:r>
        <w:rPr>
          <w:szCs w:val="28"/>
        </w:rPr>
        <w:t>конкурса</w:t>
      </w:r>
      <w:r w:rsidRPr="00A13D65">
        <w:rPr>
          <w:szCs w:val="28"/>
        </w:rPr>
        <w:t xml:space="preserve"> о признании его заявки надлежащей или об отклонении его заявки с указанием оснований для отклонения</w:t>
      </w:r>
      <w:r>
        <w:rPr>
          <w:szCs w:val="28"/>
        </w:rPr>
        <w:t xml:space="preserve">, </w:t>
      </w:r>
      <w:r w:rsidRPr="00A13D65">
        <w:rPr>
          <w:szCs w:val="28"/>
        </w:rPr>
        <w:t xml:space="preserve">подписывается усиленной квалифицированной электронной подписью </w:t>
      </w:r>
      <w:r w:rsidRPr="00DA0B87">
        <w:rPr>
          <w:szCs w:val="28"/>
        </w:rPr>
        <w:t>министра (заместителя министра) в системе «Электронный бюджет»</w:t>
      </w:r>
      <w:r w:rsidRPr="00A13D65">
        <w:rPr>
          <w:szCs w:val="28"/>
        </w:rPr>
        <w:t xml:space="preserve"> </w:t>
      </w:r>
      <w:r>
        <w:rPr>
          <w:szCs w:val="28"/>
        </w:rPr>
        <w:t>и</w:t>
      </w:r>
      <w:r w:rsidRPr="00A13D65">
        <w:rPr>
          <w:szCs w:val="28"/>
        </w:rPr>
        <w:t xml:space="preserve"> размещается на едином портале не позднее </w:t>
      </w:r>
      <w:r>
        <w:rPr>
          <w:szCs w:val="28"/>
        </w:rPr>
        <w:t>1-го</w:t>
      </w:r>
      <w:r w:rsidRPr="00A13D65">
        <w:rPr>
          <w:szCs w:val="28"/>
        </w:rPr>
        <w:t xml:space="preserve"> рабочего дня, следующего за днем его подписания.</w:t>
      </w:r>
      <w:proofErr w:type="gramEnd"/>
    </w:p>
    <w:p w14:paraId="353840B4" w14:textId="77777777" w:rsidR="00E819CA" w:rsidRPr="00855C51" w:rsidRDefault="00E819CA" w:rsidP="00E819CA">
      <w:pPr>
        <w:spacing w:line="360" w:lineRule="auto"/>
        <w:rPr>
          <w:spacing w:val="-2"/>
          <w:szCs w:val="28"/>
        </w:rPr>
      </w:pPr>
      <w:r w:rsidRPr="00A13D65">
        <w:rPr>
          <w:szCs w:val="28"/>
        </w:rPr>
        <w:t xml:space="preserve">Заявка признается надлежащей, если она соответствует требованиям, </w:t>
      </w:r>
      <w:r w:rsidRPr="00855C51">
        <w:rPr>
          <w:spacing w:val="-2"/>
          <w:szCs w:val="28"/>
        </w:rPr>
        <w:t>указанным в объявлении о проведении конкурса, и отсутствуют основания для отклонения заявки. Такая заявка подлежит оценке комиссией.</w:t>
      </w:r>
    </w:p>
    <w:p w14:paraId="4A16FB1A" w14:textId="77777777" w:rsidR="00E819CA" w:rsidRPr="00855C51" w:rsidRDefault="00E819CA" w:rsidP="00E819CA">
      <w:pPr>
        <w:spacing w:line="360" w:lineRule="auto"/>
        <w:rPr>
          <w:spacing w:val="-2"/>
          <w:szCs w:val="28"/>
        </w:rPr>
      </w:pPr>
      <w:r w:rsidRPr="00855C51">
        <w:rPr>
          <w:spacing w:val="-2"/>
          <w:szCs w:val="28"/>
        </w:rPr>
        <w:t>Решение о соответствии заявки требованиям, указанным в объявлении о проведении конкурса, принимается министерством и указывается в протоколе рассмотрения заявок.</w:t>
      </w:r>
    </w:p>
    <w:p w14:paraId="6EABF9BF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>2.</w:t>
      </w:r>
      <w:r>
        <w:rPr>
          <w:szCs w:val="28"/>
        </w:rPr>
        <w:t>22</w:t>
      </w:r>
      <w:r w:rsidRPr="00A603AA">
        <w:rPr>
          <w:szCs w:val="28"/>
        </w:rPr>
        <w:t>. Основаниями для отклонения заявки являются:</w:t>
      </w:r>
    </w:p>
    <w:p w14:paraId="56990467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lastRenderedPageBreak/>
        <w:t xml:space="preserve">несоответствие </w:t>
      </w:r>
      <w:r>
        <w:rPr>
          <w:szCs w:val="28"/>
        </w:rPr>
        <w:t>участника конкурса</w:t>
      </w:r>
      <w:r w:rsidRPr="00A603AA">
        <w:rPr>
          <w:szCs w:val="28"/>
        </w:rPr>
        <w:t xml:space="preserve"> </w:t>
      </w:r>
      <w:r>
        <w:rPr>
          <w:bCs/>
          <w:spacing w:val="-4"/>
          <w:szCs w:val="28"/>
        </w:rPr>
        <w:t>требованиям, указанным в</w:t>
      </w:r>
      <w:r>
        <w:rPr>
          <w:bCs/>
          <w:spacing w:val="-4"/>
          <w:szCs w:val="28"/>
        </w:rPr>
        <w:br/>
        <w:t>пункте 2.12 настоящего Порядка, и критериям, указанным в пункте 2.16 настоящего Порядка</w:t>
      </w:r>
      <w:r w:rsidRPr="00A603AA">
        <w:rPr>
          <w:szCs w:val="28"/>
        </w:rPr>
        <w:t>;</w:t>
      </w:r>
    </w:p>
    <w:p w14:paraId="474AD289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 xml:space="preserve">непредставление (представление не в полном объеме) </w:t>
      </w:r>
      <w:r>
        <w:rPr>
          <w:szCs w:val="28"/>
        </w:rPr>
        <w:t>участником конкурса</w:t>
      </w:r>
      <w:r w:rsidRPr="00A603AA">
        <w:rPr>
          <w:szCs w:val="28"/>
        </w:rPr>
        <w:t xml:space="preserve"> документов, предусмотренных </w:t>
      </w:r>
      <w:hyperlink r:id="rId25" w:history="1">
        <w:r w:rsidRPr="00A603AA">
          <w:rPr>
            <w:szCs w:val="28"/>
          </w:rPr>
          <w:t>пунктами 2.</w:t>
        </w:r>
      </w:hyperlink>
      <w:r>
        <w:rPr>
          <w:szCs w:val="28"/>
        </w:rPr>
        <w:t>16</w:t>
      </w:r>
      <w:r w:rsidRPr="00A603AA">
        <w:rPr>
          <w:szCs w:val="28"/>
        </w:rPr>
        <w:t xml:space="preserve"> и </w:t>
      </w:r>
      <w:hyperlink r:id="rId26" w:history="1">
        <w:r w:rsidRPr="00A603AA">
          <w:rPr>
            <w:szCs w:val="28"/>
          </w:rPr>
          <w:t>2.1</w:t>
        </w:r>
      </w:hyperlink>
      <w:r>
        <w:rPr>
          <w:szCs w:val="28"/>
        </w:rPr>
        <w:t>7</w:t>
      </w:r>
      <w:r w:rsidRPr="00A603AA">
        <w:rPr>
          <w:szCs w:val="28"/>
        </w:rPr>
        <w:t xml:space="preserve"> настоящего Порядка</w:t>
      </w:r>
      <w:r>
        <w:rPr>
          <w:szCs w:val="28"/>
        </w:rPr>
        <w:t>, в установленные сроки</w:t>
      </w:r>
      <w:r w:rsidRPr="00A603AA">
        <w:rPr>
          <w:szCs w:val="28"/>
        </w:rPr>
        <w:t>;</w:t>
      </w:r>
    </w:p>
    <w:p w14:paraId="1C7BB9EC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 xml:space="preserve">несоответствие представленных </w:t>
      </w:r>
      <w:r>
        <w:rPr>
          <w:szCs w:val="28"/>
        </w:rPr>
        <w:t>участником конкурса</w:t>
      </w:r>
      <w:r w:rsidRPr="00A603AA">
        <w:rPr>
          <w:szCs w:val="28"/>
        </w:rPr>
        <w:t xml:space="preserve"> заявки и (или) документов требованиям, установленным в объявлении</w:t>
      </w:r>
      <w:r>
        <w:rPr>
          <w:szCs w:val="28"/>
        </w:rPr>
        <w:t xml:space="preserve"> о проведении конкурса</w:t>
      </w:r>
      <w:r w:rsidRPr="00A603AA">
        <w:rPr>
          <w:szCs w:val="28"/>
        </w:rPr>
        <w:t xml:space="preserve">, предусмотренным </w:t>
      </w:r>
      <w:hyperlink r:id="rId27" w:history="1">
        <w:r w:rsidRPr="00A603AA">
          <w:rPr>
            <w:szCs w:val="28"/>
          </w:rPr>
          <w:t>пунктами 2.</w:t>
        </w:r>
      </w:hyperlink>
      <w:r>
        <w:rPr>
          <w:szCs w:val="28"/>
        </w:rPr>
        <w:t>16</w:t>
      </w:r>
      <w:r w:rsidRPr="00A603AA">
        <w:rPr>
          <w:szCs w:val="28"/>
        </w:rPr>
        <w:t xml:space="preserve"> и </w:t>
      </w:r>
      <w:hyperlink r:id="rId28" w:history="1">
        <w:r w:rsidRPr="00A603AA">
          <w:rPr>
            <w:szCs w:val="28"/>
          </w:rPr>
          <w:t>2.1</w:t>
        </w:r>
      </w:hyperlink>
      <w:r>
        <w:rPr>
          <w:szCs w:val="28"/>
        </w:rPr>
        <w:t>7</w:t>
      </w:r>
      <w:r w:rsidRPr="00A603AA">
        <w:rPr>
          <w:szCs w:val="28"/>
        </w:rPr>
        <w:t xml:space="preserve"> настоящего Порядка;</w:t>
      </w:r>
    </w:p>
    <w:p w14:paraId="519858A4" w14:textId="77777777" w:rsidR="00E819CA" w:rsidRPr="007B5753" w:rsidRDefault="00E819CA" w:rsidP="00E819CA">
      <w:pPr>
        <w:spacing w:line="360" w:lineRule="auto"/>
        <w:rPr>
          <w:spacing w:val="-2"/>
          <w:szCs w:val="28"/>
        </w:rPr>
      </w:pPr>
      <w:r w:rsidRPr="00A603AA">
        <w:rPr>
          <w:szCs w:val="28"/>
        </w:rPr>
        <w:t xml:space="preserve">недостоверность информации, содержащейся в документах, </w:t>
      </w:r>
      <w:r w:rsidRPr="007B5753">
        <w:rPr>
          <w:spacing w:val="-2"/>
          <w:szCs w:val="28"/>
        </w:rPr>
        <w:t xml:space="preserve">представленных участником конкурса, предусмотренных </w:t>
      </w:r>
      <w:hyperlink r:id="rId29" w:history="1">
        <w:r w:rsidRPr="007B5753">
          <w:rPr>
            <w:spacing w:val="-2"/>
            <w:szCs w:val="28"/>
          </w:rPr>
          <w:t>пунктами 2.</w:t>
        </w:r>
      </w:hyperlink>
      <w:r w:rsidRPr="007B5753">
        <w:rPr>
          <w:spacing w:val="-2"/>
          <w:szCs w:val="28"/>
        </w:rPr>
        <w:t xml:space="preserve">16 и </w:t>
      </w:r>
      <w:hyperlink r:id="rId30" w:history="1">
        <w:r w:rsidRPr="007B5753">
          <w:rPr>
            <w:spacing w:val="-2"/>
            <w:szCs w:val="28"/>
          </w:rPr>
          <w:t>2.1</w:t>
        </w:r>
      </w:hyperlink>
      <w:r w:rsidRPr="007B5753">
        <w:rPr>
          <w:spacing w:val="-2"/>
          <w:szCs w:val="28"/>
        </w:rPr>
        <w:t>7 настоящего Порядка;</w:t>
      </w:r>
    </w:p>
    <w:p w14:paraId="5C8D7779" w14:textId="77777777" w:rsidR="00E819CA" w:rsidRDefault="00E819CA" w:rsidP="00E819CA">
      <w:pPr>
        <w:spacing w:line="360" w:lineRule="auto"/>
        <w:rPr>
          <w:szCs w:val="28"/>
        </w:rPr>
      </w:pPr>
      <w:r w:rsidRPr="007B5753">
        <w:rPr>
          <w:rFonts w:eastAsia="Calibri"/>
          <w:spacing w:val="-2"/>
          <w:szCs w:val="28"/>
        </w:rPr>
        <w:t xml:space="preserve">несоответствие формата смены в поданной заявке понятию «профильная смена», указанному в </w:t>
      </w:r>
      <w:hyperlink r:id="rId31" w:history="1">
        <w:r w:rsidRPr="007B5753">
          <w:rPr>
            <w:rFonts w:eastAsia="Calibri"/>
            <w:spacing w:val="-2"/>
            <w:szCs w:val="28"/>
          </w:rPr>
          <w:t>пункте 1.2</w:t>
        </w:r>
      </w:hyperlink>
      <w:r w:rsidRPr="007B5753">
        <w:rPr>
          <w:rFonts w:eastAsia="Calibri"/>
          <w:spacing w:val="-2"/>
          <w:szCs w:val="28"/>
        </w:rPr>
        <w:t xml:space="preserve"> настоящего Порядка</w:t>
      </w:r>
      <w:r>
        <w:rPr>
          <w:rFonts w:eastAsia="Calibri"/>
          <w:szCs w:val="28"/>
        </w:rPr>
        <w:t>;</w:t>
      </w:r>
    </w:p>
    <w:p w14:paraId="3A2D4C60" w14:textId="77777777" w:rsidR="00E819CA" w:rsidRPr="00A603AA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о</w:t>
      </w:r>
      <w:r w:rsidRPr="0071685B">
        <w:rPr>
          <w:szCs w:val="28"/>
        </w:rPr>
        <w:t xml:space="preserve">тсутствие лимитов бюджетных обязательств на предоставление субсидий, доведенных на текущий финансовый год в соответствии </w:t>
      </w:r>
      <w:r w:rsidRPr="0071685B">
        <w:rPr>
          <w:szCs w:val="28"/>
        </w:rPr>
        <w:br/>
        <w:t xml:space="preserve">с бюджетным законодательством Российской Федерации до министерства </w:t>
      </w:r>
      <w:r w:rsidRPr="0071685B">
        <w:rPr>
          <w:szCs w:val="28"/>
        </w:rPr>
        <w:br/>
        <w:t>как получателя бюджетных средств на предоставление субсидий</w:t>
      </w:r>
      <w:r>
        <w:rPr>
          <w:szCs w:val="28"/>
        </w:rPr>
        <w:t>;</w:t>
      </w:r>
    </w:p>
    <w:p w14:paraId="76D7DC88" w14:textId="77777777" w:rsidR="00E819CA" w:rsidRDefault="00E819CA" w:rsidP="00E819CA">
      <w:pPr>
        <w:spacing w:line="360" w:lineRule="auto"/>
        <w:rPr>
          <w:szCs w:val="28"/>
        </w:rPr>
      </w:pPr>
      <w:r w:rsidRPr="00A603AA">
        <w:rPr>
          <w:szCs w:val="28"/>
        </w:rPr>
        <w:t xml:space="preserve">подача </w:t>
      </w:r>
      <w:r>
        <w:rPr>
          <w:szCs w:val="28"/>
        </w:rPr>
        <w:t>участником конкурса</w:t>
      </w:r>
      <w:r w:rsidRPr="00A603AA">
        <w:rPr>
          <w:szCs w:val="28"/>
        </w:rPr>
        <w:t xml:space="preserve"> заявки </w:t>
      </w:r>
      <w:r>
        <w:rPr>
          <w:szCs w:val="28"/>
        </w:rPr>
        <w:t xml:space="preserve">и прилагаемых документов </w:t>
      </w:r>
      <w:r w:rsidRPr="00A603AA">
        <w:rPr>
          <w:szCs w:val="28"/>
        </w:rPr>
        <w:t>после даты и (или) времени, определенных для подачи заявок</w:t>
      </w:r>
      <w:r>
        <w:rPr>
          <w:szCs w:val="28"/>
        </w:rPr>
        <w:t xml:space="preserve"> </w:t>
      </w:r>
      <w:bookmarkStart w:id="5" w:name="_Hlk188948744"/>
      <w:r w:rsidRPr="00A603AA">
        <w:rPr>
          <w:szCs w:val="28"/>
        </w:rPr>
        <w:t>в объявлении</w:t>
      </w:r>
      <w:r>
        <w:rPr>
          <w:szCs w:val="28"/>
        </w:rPr>
        <w:t xml:space="preserve"> о проведении </w:t>
      </w:r>
      <w:bookmarkEnd w:id="5"/>
      <w:r>
        <w:rPr>
          <w:szCs w:val="28"/>
        </w:rPr>
        <w:t>конкурса</w:t>
      </w:r>
      <w:r w:rsidRPr="00A603AA">
        <w:rPr>
          <w:szCs w:val="28"/>
        </w:rPr>
        <w:t>.</w:t>
      </w:r>
    </w:p>
    <w:p w14:paraId="52344F8E" w14:textId="77777777" w:rsidR="00E819CA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 xml:space="preserve">2.23. </w:t>
      </w:r>
      <w:r w:rsidRPr="00DE6B35">
        <w:rPr>
          <w:szCs w:val="28"/>
        </w:rPr>
        <w:t xml:space="preserve">В случае принятия решения об отклонении заявки по основаниям, указанным в </w:t>
      </w:r>
      <w:hyperlink r:id="rId32" w:history="1">
        <w:r w:rsidRPr="00DE6B35">
          <w:rPr>
            <w:szCs w:val="28"/>
          </w:rPr>
          <w:t>пункте 2.</w:t>
        </w:r>
      </w:hyperlink>
      <w:r>
        <w:rPr>
          <w:szCs w:val="28"/>
        </w:rPr>
        <w:t xml:space="preserve">22 </w:t>
      </w:r>
      <w:r w:rsidRPr="00DE6B35">
        <w:rPr>
          <w:szCs w:val="28"/>
        </w:rPr>
        <w:t xml:space="preserve">настоящего Порядка, министерство уведомляет </w:t>
      </w:r>
      <w:r>
        <w:rPr>
          <w:szCs w:val="28"/>
        </w:rPr>
        <w:t>участника конкурса</w:t>
      </w:r>
      <w:r w:rsidRPr="00DE6B35">
        <w:rPr>
          <w:szCs w:val="28"/>
        </w:rPr>
        <w:t xml:space="preserve"> об отклонении заявки с указанием причин такого отклонения в течение 7 рабочих дней со дня принятия соответствующего решения.</w:t>
      </w:r>
      <w:r>
        <w:rPr>
          <w:szCs w:val="28"/>
        </w:rPr>
        <w:t xml:space="preserve"> Т</w:t>
      </w:r>
      <w:r w:rsidRPr="00114939">
        <w:rPr>
          <w:szCs w:val="28"/>
        </w:rPr>
        <w:t>акая заявка не подлежит оценке комиссией</w:t>
      </w:r>
      <w:r>
        <w:rPr>
          <w:szCs w:val="28"/>
        </w:rPr>
        <w:t>.</w:t>
      </w:r>
    </w:p>
    <w:p w14:paraId="3BDCE80F" w14:textId="5FB0E218" w:rsidR="00E819CA" w:rsidRDefault="00E819CA" w:rsidP="00E819CA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2.24. </w:t>
      </w:r>
      <w:r w:rsidRPr="00E61C25">
        <w:rPr>
          <w:rFonts w:eastAsia="Calibri"/>
          <w:szCs w:val="28"/>
        </w:rPr>
        <w:t xml:space="preserve">Комиссия создается в составе не менее </w:t>
      </w:r>
      <w:r w:rsidR="00E3256F">
        <w:rPr>
          <w:rFonts w:eastAsia="Calibri"/>
          <w:szCs w:val="28"/>
        </w:rPr>
        <w:t>5</w:t>
      </w:r>
      <w:r w:rsidRPr="00E61C25">
        <w:rPr>
          <w:rFonts w:eastAsia="Calibri"/>
          <w:szCs w:val="28"/>
        </w:rPr>
        <w:t xml:space="preserve"> человек. В состав комиссии включаются представители </w:t>
      </w:r>
      <w:r w:rsidR="0071114E" w:rsidRPr="000D08ED">
        <w:rPr>
          <w:rFonts w:eastAsia="Calibri"/>
          <w:szCs w:val="28"/>
        </w:rPr>
        <w:t>исполнительны</w:t>
      </w:r>
      <w:r w:rsidR="00813010">
        <w:rPr>
          <w:rFonts w:eastAsia="Calibri"/>
          <w:szCs w:val="28"/>
        </w:rPr>
        <w:t>х</w:t>
      </w:r>
      <w:r w:rsidR="0071114E" w:rsidRPr="000D08ED">
        <w:rPr>
          <w:rFonts w:eastAsia="Calibri"/>
          <w:szCs w:val="28"/>
        </w:rPr>
        <w:t xml:space="preserve"> орган</w:t>
      </w:r>
      <w:r w:rsidR="00813010">
        <w:rPr>
          <w:rFonts w:eastAsia="Calibri"/>
          <w:szCs w:val="28"/>
        </w:rPr>
        <w:t>ов</w:t>
      </w:r>
      <w:r w:rsidR="0071114E" w:rsidRPr="000D08ED">
        <w:rPr>
          <w:rFonts w:eastAsia="Calibri"/>
          <w:szCs w:val="28"/>
        </w:rPr>
        <w:t xml:space="preserve"> Кировской области</w:t>
      </w:r>
      <w:r w:rsidRPr="00E61C25">
        <w:rPr>
          <w:rFonts w:eastAsia="Calibri"/>
          <w:szCs w:val="28"/>
        </w:rPr>
        <w:t xml:space="preserve">, общественных, образовательных и других организаций Кировской </w:t>
      </w:r>
      <w:r w:rsidRPr="00E61C25">
        <w:rPr>
          <w:rFonts w:eastAsia="Calibri"/>
          <w:szCs w:val="28"/>
        </w:rPr>
        <w:lastRenderedPageBreak/>
        <w:t xml:space="preserve">области, а также представители </w:t>
      </w:r>
      <w:r>
        <w:rPr>
          <w:rFonts w:eastAsia="Calibri"/>
          <w:szCs w:val="28"/>
        </w:rPr>
        <w:t>о</w:t>
      </w:r>
      <w:r w:rsidRPr="00E61C25">
        <w:rPr>
          <w:rFonts w:eastAsia="Calibri"/>
          <w:szCs w:val="28"/>
        </w:rPr>
        <w:t>бщественного совета при министерстве образования Кировской области.</w:t>
      </w:r>
    </w:p>
    <w:p w14:paraId="24BF4963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Работа </w:t>
      </w:r>
      <w:r w:rsidRPr="00E61C25">
        <w:rPr>
          <w:rFonts w:eastAsia="Calibri"/>
          <w:szCs w:val="28"/>
        </w:rPr>
        <w:t>комиссии счита</w:t>
      </w:r>
      <w:r>
        <w:rPr>
          <w:rFonts w:eastAsia="Calibri"/>
          <w:szCs w:val="28"/>
        </w:rPr>
        <w:t>е</w:t>
      </w:r>
      <w:r w:rsidRPr="00E61C25">
        <w:rPr>
          <w:rFonts w:eastAsia="Calibri"/>
          <w:szCs w:val="28"/>
        </w:rPr>
        <w:t>тся правомочн</w:t>
      </w:r>
      <w:r>
        <w:rPr>
          <w:rFonts w:eastAsia="Calibri"/>
          <w:szCs w:val="28"/>
        </w:rPr>
        <w:t>ой</w:t>
      </w:r>
      <w:r w:rsidRPr="00E61C25">
        <w:rPr>
          <w:rFonts w:eastAsia="Calibri"/>
          <w:szCs w:val="28"/>
        </w:rPr>
        <w:t>, если не менее двух третей от общего числа членов комиссии</w:t>
      </w:r>
      <w:r>
        <w:rPr>
          <w:rFonts w:eastAsia="Calibri"/>
          <w:szCs w:val="28"/>
        </w:rPr>
        <w:t xml:space="preserve"> приняли участие в </w:t>
      </w:r>
      <w:r w:rsidRPr="000C1018">
        <w:rPr>
          <w:szCs w:val="28"/>
        </w:rPr>
        <w:t>рассмотрени</w:t>
      </w:r>
      <w:r>
        <w:rPr>
          <w:szCs w:val="28"/>
        </w:rPr>
        <w:t>и</w:t>
      </w:r>
      <w:r w:rsidRPr="000C1018">
        <w:rPr>
          <w:szCs w:val="28"/>
        </w:rPr>
        <w:t xml:space="preserve"> и оценк</w:t>
      </w:r>
      <w:r>
        <w:rPr>
          <w:szCs w:val="28"/>
        </w:rPr>
        <w:t xml:space="preserve">е заявок в </w:t>
      </w:r>
      <w:r w:rsidRPr="000C1018">
        <w:rPr>
          <w:szCs w:val="28"/>
        </w:rPr>
        <w:t xml:space="preserve">системе </w:t>
      </w:r>
      <w:r>
        <w:rPr>
          <w:szCs w:val="28"/>
        </w:rPr>
        <w:t>«</w:t>
      </w:r>
      <w:r w:rsidRPr="000C1018">
        <w:rPr>
          <w:szCs w:val="28"/>
        </w:rPr>
        <w:t>Электронный бюджет</w:t>
      </w:r>
      <w:r>
        <w:rPr>
          <w:szCs w:val="28"/>
        </w:rPr>
        <w:t>»</w:t>
      </w:r>
      <w:r w:rsidRPr="00E61C25">
        <w:rPr>
          <w:rFonts w:eastAsia="Calibri"/>
          <w:szCs w:val="28"/>
        </w:rPr>
        <w:t>.</w:t>
      </w:r>
    </w:p>
    <w:p w14:paraId="596F2ECF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Комиссия осуществляет свою деятельность </w:t>
      </w:r>
      <w:r w:rsidRPr="000C1018">
        <w:rPr>
          <w:szCs w:val="28"/>
        </w:rPr>
        <w:t xml:space="preserve">в системе </w:t>
      </w:r>
      <w:r>
        <w:rPr>
          <w:szCs w:val="28"/>
        </w:rPr>
        <w:t>«</w:t>
      </w:r>
      <w:r w:rsidRPr="000C1018">
        <w:rPr>
          <w:szCs w:val="28"/>
        </w:rPr>
        <w:t>Электронный бюджет</w:t>
      </w:r>
      <w:r>
        <w:rPr>
          <w:szCs w:val="28"/>
        </w:rPr>
        <w:t>»</w:t>
      </w:r>
      <w:r w:rsidRPr="00E61C25">
        <w:rPr>
          <w:rFonts w:eastAsia="Calibri"/>
          <w:szCs w:val="28"/>
        </w:rPr>
        <w:t>.</w:t>
      </w:r>
    </w:p>
    <w:p w14:paraId="19639EDB" w14:textId="77777777" w:rsidR="00E819CA" w:rsidRDefault="00E819CA" w:rsidP="00E819CA">
      <w:pPr>
        <w:spacing w:line="360" w:lineRule="auto"/>
        <w:rPr>
          <w:szCs w:val="28"/>
        </w:rPr>
      </w:pPr>
      <w:r w:rsidRPr="007B5753">
        <w:rPr>
          <w:spacing w:val="-2"/>
          <w:szCs w:val="28"/>
        </w:rPr>
        <w:t>2.25. В течение 1-го рабочего дня, следующего за датой окончания срока рассмотрения заявок, установленного в объявлении о проведении</w:t>
      </w:r>
      <w:r>
        <w:rPr>
          <w:szCs w:val="28"/>
        </w:rPr>
        <w:t xml:space="preserve"> конкурса</w:t>
      </w:r>
      <w:r w:rsidRPr="000C1018">
        <w:rPr>
          <w:szCs w:val="28"/>
        </w:rPr>
        <w:t xml:space="preserve">, комиссии обеспечивается доступ к </w:t>
      </w:r>
      <w:r>
        <w:rPr>
          <w:szCs w:val="28"/>
        </w:rPr>
        <w:t xml:space="preserve">надлежащим </w:t>
      </w:r>
      <w:r w:rsidRPr="000C1018">
        <w:rPr>
          <w:szCs w:val="28"/>
        </w:rPr>
        <w:t xml:space="preserve">заявкам в системе </w:t>
      </w:r>
      <w:r>
        <w:rPr>
          <w:szCs w:val="28"/>
        </w:rPr>
        <w:t>«</w:t>
      </w:r>
      <w:r w:rsidRPr="000C1018">
        <w:rPr>
          <w:szCs w:val="28"/>
        </w:rPr>
        <w:t>Электронный бюджет</w:t>
      </w:r>
      <w:r>
        <w:rPr>
          <w:szCs w:val="28"/>
        </w:rPr>
        <w:t>»</w:t>
      </w:r>
      <w:r w:rsidRPr="000C1018">
        <w:rPr>
          <w:szCs w:val="28"/>
        </w:rPr>
        <w:t xml:space="preserve"> для их рассмотрения и оценки.</w:t>
      </w:r>
    </w:p>
    <w:p w14:paraId="1DD2015E" w14:textId="077D18A2" w:rsidR="00E819CA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Комиссия в течение </w:t>
      </w:r>
      <w:r>
        <w:rPr>
          <w:rFonts w:eastAsia="Calibri"/>
          <w:szCs w:val="28"/>
        </w:rPr>
        <w:t>10</w:t>
      </w:r>
      <w:r w:rsidRPr="00E61C25">
        <w:rPr>
          <w:rFonts w:eastAsia="Calibri"/>
          <w:szCs w:val="28"/>
        </w:rPr>
        <w:t xml:space="preserve"> рабочих дней после получения </w:t>
      </w:r>
      <w:r>
        <w:rPr>
          <w:rFonts w:eastAsia="Calibri"/>
          <w:szCs w:val="28"/>
        </w:rPr>
        <w:t xml:space="preserve">от министерства </w:t>
      </w:r>
      <w:r w:rsidRPr="00E61C25">
        <w:rPr>
          <w:rFonts w:eastAsia="Calibri"/>
          <w:szCs w:val="28"/>
        </w:rPr>
        <w:t xml:space="preserve">заявок участников конкурса проводит </w:t>
      </w:r>
      <w:r>
        <w:rPr>
          <w:rFonts w:eastAsia="Calibri"/>
          <w:szCs w:val="28"/>
        </w:rPr>
        <w:t xml:space="preserve">рассмотрение и </w:t>
      </w:r>
      <w:r w:rsidRPr="00E61C25">
        <w:rPr>
          <w:rFonts w:eastAsia="Calibri"/>
          <w:szCs w:val="28"/>
        </w:rPr>
        <w:t xml:space="preserve">оценку заявок в соответствии с критериями (показателями) </w:t>
      </w:r>
      <w:r>
        <w:rPr>
          <w:rFonts w:eastAsia="Calibri"/>
          <w:szCs w:val="28"/>
        </w:rPr>
        <w:t xml:space="preserve">оценки </w:t>
      </w:r>
      <w:r w:rsidRPr="00E61C25">
        <w:rPr>
          <w:rFonts w:eastAsia="Calibri"/>
          <w:szCs w:val="28"/>
        </w:rPr>
        <w:t>конкурса</w:t>
      </w:r>
      <w:r>
        <w:rPr>
          <w:rFonts w:eastAsia="Calibri"/>
          <w:szCs w:val="28"/>
        </w:rPr>
        <w:t>.</w:t>
      </w:r>
    </w:p>
    <w:p w14:paraId="1C8B2368" w14:textId="77777777" w:rsidR="00E819CA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З</w:t>
      </w:r>
      <w:r w:rsidRPr="007605C1">
        <w:rPr>
          <w:szCs w:val="28"/>
        </w:rPr>
        <w:t xml:space="preserve">аявки ранжируются </w:t>
      </w:r>
      <w:r w:rsidRPr="00E61C25">
        <w:rPr>
          <w:rFonts w:eastAsia="Calibri"/>
          <w:szCs w:val="28"/>
        </w:rPr>
        <w:t xml:space="preserve">в порядке убывания общей суммы баллов, полученных в соответствии с критериями (показателями) </w:t>
      </w:r>
      <w:r>
        <w:rPr>
          <w:rFonts w:eastAsia="Calibri"/>
          <w:szCs w:val="28"/>
        </w:rPr>
        <w:t xml:space="preserve">оценки </w:t>
      </w:r>
      <w:r w:rsidRPr="00E61C25">
        <w:rPr>
          <w:rFonts w:eastAsia="Calibri"/>
          <w:szCs w:val="28"/>
        </w:rPr>
        <w:t>конкурса</w:t>
      </w:r>
      <w:r>
        <w:rPr>
          <w:rFonts w:eastAsia="Calibri"/>
          <w:szCs w:val="28"/>
        </w:rPr>
        <w:t>,</w:t>
      </w:r>
      <w:r>
        <w:rPr>
          <w:szCs w:val="28"/>
        </w:rPr>
        <w:t xml:space="preserve"> с</w:t>
      </w:r>
      <w:r w:rsidRPr="007605C1">
        <w:rPr>
          <w:szCs w:val="28"/>
        </w:rPr>
        <w:t xml:space="preserve"> учетом баллов, выставленных членами комиссии</w:t>
      </w:r>
      <w:r>
        <w:rPr>
          <w:szCs w:val="28"/>
        </w:rPr>
        <w:t xml:space="preserve"> при оценке заявок</w:t>
      </w:r>
      <w:r w:rsidRPr="007605C1">
        <w:rPr>
          <w:szCs w:val="28"/>
        </w:rPr>
        <w:t>. В случае равенства количества полученных баллов заявки ранжируются в зависимости от очередности их поступления с учетом даты подачи и регистрационного номера заявки.</w:t>
      </w:r>
    </w:p>
    <w:p w14:paraId="20D9FF5C" w14:textId="7A9DB6D9" w:rsidR="00E819CA" w:rsidRPr="007605C1" w:rsidRDefault="00E819CA" w:rsidP="00E819CA">
      <w:pPr>
        <w:spacing w:line="360" w:lineRule="auto"/>
        <w:rPr>
          <w:szCs w:val="28"/>
        </w:rPr>
      </w:pPr>
      <w:r w:rsidRPr="007605C1">
        <w:rPr>
          <w:szCs w:val="28"/>
        </w:rPr>
        <w:t>По итогам рассмотрения и оценки заявок</w:t>
      </w:r>
      <w:r>
        <w:rPr>
          <w:szCs w:val="28"/>
        </w:rPr>
        <w:t xml:space="preserve"> в</w:t>
      </w:r>
      <w:r w:rsidRPr="007605C1">
        <w:rPr>
          <w:szCs w:val="28"/>
        </w:rPr>
        <w:t xml:space="preserve"> системе </w:t>
      </w:r>
      <w:r>
        <w:rPr>
          <w:szCs w:val="28"/>
        </w:rPr>
        <w:t>«</w:t>
      </w:r>
      <w:r w:rsidRPr="007605C1">
        <w:rPr>
          <w:szCs w:val="28"/>
        </w:rPr>
        <w:t>Электронный бюджет</w:t>
      </w:r>
      <w:r>
        <w:rPr>
          <w:szCs w:val="28"/>
        </w:rPr>
        <w:t>»</w:t>
      </w:r>
      <w:r w:rsidRPr="007605C1">
        <w:rPr>
          <w:szCs w:val="28"/>
        </w:rPr>
        <w:t xml:space="preserve"> </w:t>
      </w:r>
      <w:r>
        <w:rPr>
          <w:szCs w:val="28"/>
        </w:rPr>
        <w:t>автоматически</w:t>
      </w:r>
      <w:r w:rsidRPr="007605C1">
        <w:rPr>
          <w:szCs w:val="28"/>
        </w:rPr>
        <w:t xml:space="preserve"> формирует</w:t>
      </w:r>
      <w:r>
        <w:rPr>
          <w:szCs w:val="28"/>
        </w:rPr>
        <w:t>ся</w:t>
      </w:r>
      <w:r w:rsidRPr="007605C1">
        <w:rPr>
          <w:szCs w:val="28"/>
        </w:rPr>
        <w:t xml:space="preserve"> итоговый ранжированный список участников </w:t>
      </w:r>
      <w:r>
        <w:rPr>
          <w:szCs w:val="28"/>
        </w:rPr>
        <w:t>конкурса (рейтинг)</w:t>
      </w:r>
      <w:r w:rsidR="00A2160A">
        <w:rPr>
          <w:szCs w:val="28"/>
        </w:rPr>
        <w:t xml:space="preserve"> (далее – рейтинг)</w:t>
      </w:r>
      <w:r w:rsidRPr="007605C1">
        <w:rPr>
          <w:szCs w:val="28"/>
        </w:rPr>
        <w:t>.</w:t>
      </w:r>
    </w:p>
    <w:p w14:paraId="66263733" w14:textId="762F739D" w:rsidR="00E819CA" w:rsidRDefault="00E819CA" w:rsidP="00E819CA">
      <w:pPr>
        <w:spacing w:line="360" w:lineRule="auto"/>
        <w:rPr>
          <w:szCs w:val="28"/>
        </w:rPr>
      </w:pPr>
      <w:r w:rsidRPr="007605C1">
        <w:rPr>
          <w:szCs w:val="28"/>
        </w:rPr>
        <w:t>2.2</w:t>
      </w:r>
      <w:r>
        <w:rPr>
          <w:szCs w:val="28"/>
        </w:rPr>
        <w:t>6</w:t>
      </w:r>
      <w:r w:rsidRPr="007605C1">
        <w:rPr>
          <w:szCs w:val="28"/>
        </w:rPr>
        <w:t>.</w:t>
      </w:r>
      <w:r>
        <w:rPr>
          <w:szCs w:val="28"/>
        </w:rPr>
        <w:t xml:space="preserve"> Комиссия</w:t>
      </w:r>
      <w:r w:rsidRPr="00A13D65">
        <w:rPr>
          <w:szCs w:val="28"/>
        </w:rPr>
        <w:t xml:space="preserve"> </w:t>
      </w:r>
      <w:r>
        <w:rPr>
          <w:szCs w:val="28"/>
        </w:rPr>
        <w:t>на основании рейтинга определяет победителей конкурса и проводит распределение о</w:t>
      </w:r>
      <w:r w:rsidRPr="00E61C25">
        <w:rPr>
          <w:rFonts w:eastAsia="Calibri"/>
          <w:szCs w:val="28"/>
        </w:rPr>
        <w:t>бщ</w:t>
      </w:r>
      <w:r>
        <w:rPr>
          <w:rFonts w:eastAsia="Calibri"/>
          <w:szCs w:val="28"/>
        </w:rPr>
        <w:t>его</w:t>
      </w:r>
      <w:r w:rsidRPr="00E61C25">
        <w:rPr>
          <w:rFonts w:eastAsia="Calibri"/>
          <w:szCs w:val="28"/>
        </w:rPr>
        <w:t xml:space="preserve"> фонд</w:t>
      </w:r>
      <w:r>
        <w:rPr>
          <w:rFonts w:eastAsia="Calibri"/>
          <w:szCs w:val="28"/>
        </w:rPr>
        <w:t>а</w:t>
      </w:r>
      <w:r w:rsidRPr="00E61C25">
        <w:rPr>
          <w:rFonts w:eastAsia="Calibri"/>
          <w:szCs w:val="28"/>
        </w:rPr>
        <w:t xml:space="preserve"> грантов</w:t>
      </w:r>
      <w:r>
        <w:rPr>
          <w:szCs w:val="28"/>
        </w:rPr>
        <w:t xml:space="preserve"> в</w:t>
      </w:r>
      <w:r w:rsidRPr="007605C1">
        <w:rPr>
          <w:szCs w:val="28"/>
        </w:rPr>
        <w:t xml:space="preserve"> системе </w:t>
      </w:r>
      <w:r>
        <w:rPr>
          <w:szCs w:val="28"/>
        </w:rPr>
        <w:t>«</w:t>
      </w:r>
      <w:r w:rsidRPr="007605C1">
        <w:rPr>
          <w:szCs w:val="28"/>
        </w:rPr>
        <w:t>Электронный бюджет</w:t>
      </w:r>
      <w:r>
        <w:rPr>
          <w:szCs w:val="28"/>
        </w:rPr>
        <w:t xml:space="preserve">» в срок </w:t>
      </w:r>
      <w:r w:rsidRPr="00A13D65">
        <w:rPr>
          <w:szCs w:val="28"/>
        </w:rPr>
        <w:t xml:space="preserve">не позднее </w:t>
      </w:r>
      <w:r>
        <w:rPr>
          <w:szCs w:val="28"/>
        </w:rPr>
        <w:t>3-го</w:t>
      </w:r>
      <w:r w:rsidRPr="00A13D65">
        <w:rPr>
          <w:szCs w:val="28"/>
        </w:rPr>
        <w:t xml:space="preserve"> рабоч</w:t>
      </w:r>
      <w:r>
        <w:rPr>
          <w:szCs w:val="28"/>
        </w:rPr>
        <w:t>его</w:t>
      </w:r>
      <w:r w:rsidRPr="00A13D65">
        <w:rPr>
          <w:szCs w:val="28"/>
        </w:rPr>
        <w:t xml:space="preserve"> дн</w:t>
      </w:r>
      <w:r>
        <w:rPr>
          <w:szCs w:val="28"/>
        </w:rPr>
        <w:t>я</w:t>
      </w:r>
      <w:r w:rsidRPr="00A13D65">
        <w:rPr>
          <w:szCs w:val="28"/>
        </w:rPr>
        <w:t xml:space="preserve">, следующего за днем </w:t>
      </w:r>
      <w:r>
        <w:rPr>
          <w:szCs w:val="28"/>
        </w:rPr>
        <w:t>формирования рейтинга.</w:t>
      </w:r>
      <w:r w:rsidRPr="007605C1">
        <w:rPr>
          <w:szCs w:val="28"/>
        </w:rPr>
        <w:t xml:space="preserve"> </w:t>
      </w:r>
    </w:p>
    <w:p w14:paraId="63208401" w14:textId="77777777" w:rsidR="00E819CA" w:rsidRDefault="00E819CA" w:rsidP="00E819CA">
      <w:pPr>
        <w:spacing w:line="360" w:lineRule="auto"/>
        <w:rPr>
          <w:szCs w:val="28"/>
        </w:rPr>
      </w:pPr>
      <w:proofErr w:type="gramStart"/>
      <w:r>
        <w:rPr>
          <w:szCs w:val="28"/>
        </w:rPr>
        <w:t>Победителями конкурса</w:t>
      </w:r>
      <w:r w:rsidRPr="007605C1">
        <w:rPr>
          <w:szCs w:val="28"/>
        </w:rPr>
        <w:t xml:space="preserve"> признаются участники </w:t>
      </w:r>
      <w:r>
        <w:rPr>
          <w:szCs w:val="28"/>
        </w:rPr>
        <w:t>конкурса</w:t>
      </w:r>
      <w:r w:rsidRPr="007605C1">
        <w:rPr>
          <w:szCs w:val="28"/>
        </w:rPr>
        <w:t>,</w:t>
      </w:r>
      <w:r>
        <w:rPr>
          <w:szCs w:val="28"/>
        </w:rPr>
        <w:t xml:space="preserve"> набравшие наибольшее количество баллов,</w:t>
      </w:r>
      <w:r w:rsidRPr="007605C1">
        <w:rPr>
          <w:szCs w:val="28"/>
        </w:rPr>
        <w:t xml:space="preserve"> включенные в рейтинг, сформированный комиссией</w:t>
      </w:r>
      <w:r>
        <w:rPr>
          <w:szCs w:val="28"/>
        </w:rPr>
        <w:t xml:space="preserve">, </w:t>
      </w:r>
      <w:r w:rsidRPr="00AC6389">
        <w:rPr>
          <w:szCs w:val="28"/>
        </w:rPr>
        <w:t xml:space="preserve">на основании сформированных и поступивших в электронной </w:t>
      </w:r>
      <w:r w:rsidRPr="00F4208F">
        <w:rPr>
          <w:spacing w:val="-4"/>
          <w:szCs w:val="28"/>
        </w:rPr>
        <w:lastRenderedPageBreak/>
        <w:t xml:space="preserve">форме в систему «Электронный бюджет» заявок исходя из соответствия </w:t>
      </w:r>
      <w:r w:rsidRPr="00F4208F">
        <w:rPr>
          <w:spacing w:val="-6"/>
          <w:szCs w:val="28"/>
        </w:rPr>
        <w:t xml:space="preserve">участника конкурса </w:t>
      </w:r>
      <w:r w:rsidRPr="00F4208F">
        <w:rPr>
          <w:bCs/>
          <w:spacing w:val="-6"/>
          <w:szCs w:val="28"/>
        </w:rPr>
        <w:t>требованиям, указанным в пункте 2.12 настоящего Порядка, и критериям, указанным в пункте 2.16 настоящего Порядка</w:t>
      </w:r>
      <w:r w:rsidRPr="00F4208F">
        <w:rPr>
          <w:spacing w:val="-6"/>
          <w:szCs w:val="28"/>
        </w:rPr>
        <w:t>, в пределах лимитов бюджетных обязательств на предоставление грантов, доведенных в установленном порядке до</w:t>
      </w:r>
      <w:proofErr w:type="gramEnd"/>
      <w:r w:rsidRPr="00F4208F">
        <w:rPr>
          <w:spacing w:val="-6"/>
          <w:szCs w:val="28"/>
        </w:rPr>
        <w:t xml:space="preserve"> министерства в текущем</w:t>
      </w:r>
      <w:r w:rsidRPr="00AC6389">
        <w:rPr>
          <w:szCs w:val="28"/>
        </w:rPr>
        <w:t xml:space="preserve"> финансовом году</w:t>
      </w:r>
      <w:r w:rsidRPr="007605C1">
        <w:rPr>
          <w:szCs w:val="28"/>
        </w:rPr>
        <w:t>.</w:t>
      </w:r>
    </w:p>
    <w:p w14:paraId="71750A74" w14:textId="5E39EEB4" w:rsidR="00E819CA" w:rsidRPr="007605C1" w:rsidRDefault="00E819CA" w:rsidP="00E819CA">
      <w:pPr>
        <w:spacing w:line="360" w:lineRule="auto"/>
        <w:rPr>
          <w:szCs w:val="28"/>
        </w:rPr>
      </w:pPr>
      <w:r w:rsidRPr="009F26BC">
        <w:rPr>
          <w:szCs w:val="28"/>
        </w:rPr>
        <w:t xml:space="preserve">Количество победителей конкурса </w:t>
      </w:r>
      <w:r w:rsidR="009F26BC" w:rsidRPr="009F26BC">
        <w:rPr>
          <w:szCs w:val="28"/>
        </w:rPr>
        <w:t>по каждой категории</w:t>
      </w:r>
      <w:r w:rsidR="001B4CAB">
        <w:rPr>
          <w:szCs w:val="28"/>
        </w:rPr>
        <w:t xml:space="preserve"> получателей грантов</w:t>
      </w:r>
      <w:r w:rsidR="009F26BC" w:rsidRPr="009F26BC">
        <w:rPr>
          <w:szCs w:val="28"/>
        </w:rPr>
        <w:t xml:space="preserve">, указанной в пункте 1.3 настоящего Порядка, </w:t>
      </w:r>
      <w:r w:rsidRPr="009F26BC">
        <w:rPr>
          <w:szCs w:val="28"/>
        </w:rPr>
        <w:t>не превышает 3.</w:t>
      </w:r>
    </w:p>
    <w:p w14:paraId="321EFA27" w14:textId="77777777" w:rsidR="00E819CA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Победителем конкурса не может стать участник конкурса, набравший в соответствии с критериями (показателями) </w:t>
      </w:r>
      <w:r>
        <w:rPr>
          <w:rFonts w:eastAsia="Calibri"/>
          <w:szCs w:val="28"/>
        </w:rPr>
        <w:t xml:space="preserve">оценки </w:t>
      </w:r>
      <w:r w:rsidRPr="00E61C25">
        <w:rPr>
          <w:rFonts w:eastAsia="Calibri"/>
          <w:szCs w:val="28"/>
        </w:rPr>
        <w:t xml:space="preserve">конкурса </w:t>
      </w:r>
      <w:r>
        <w:rPr>
          <w:rFonts w:eastAsia="Calibri"/>
          <w:szCs w:val="28"/>
        </w:rPr>
        <w:t>среднее</w:t>
      </w:r>
      <w:r w:rsidRPr="00E61C25">
        <w:rPr>
          <w:rFonts w:eastAsia="Calibri"/>
          <w:szCs w:val="28"/>
        </w:rPr>
        <w:t xml:space="preserve"> количество баллов с учетом оценок всех членов комиссии менее 60.</w:t>
      </w:r>
    </w:p>
    <w:p w14:paraId="696F874D" w14:textId="006188BA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bookmarkStart w:id="6" w:name="Par82"/>
      <w:bookmarkEnd w:id="6"/>
      <w:r w:rsidRPr="009F26BC">
        <w:rPr>
          <w:rFonts w:eastAsia="Calibri"/>
          <w:szCs w:val="28"/>
        </w:rPr>
        <w:t>Общий фонд грантов распределяется следующим образом.</w:t>
      </w:r>
    </w:p>
    <w:p w14:paraId="76A68CB4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>В случае определения трех победителей конкурса:</w:t>
      </w:r>
    </w:p>
    <w:p w14:paraId="6E70DFA1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1-е место </w:t>
      </w:r>
      <w:r>
        <w:rPr>
          <w:szCs w:val="28"/>
        </w:rPr>
        <w:t>–</w:t>
      </w:r>
      <w:r w:rsidRPr="00E61C25">
        <w:rPr>
          <w:rFonts w:eastAsia="Calibri"/>
          <w:szCs w:val="28"/>
        </w:rPr>
        <w:t xml:space="preserve"> грант в размере 50% от общего фонда грантов;</w:t>
      </w:r>
    </w:p>
    <w:p w14:paraId="7B4028A2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2-е место </w:t>
      </w:r>
      <w:r>
        <w:rPr>
          <w:szCs w:val="28"/>
        </w:rPr>
        <w:t>–</w:t>
      </w:r>
      <w:r w:rsidRPr="00E61C25">
        <w:rPr>
          <w:rFonts w:eastAsia="Calibri"/>
          <w:szCs w:val="28"/>
        </w:rPr>
        <w:t xml:space="preserve"> грант в размере 30% от общего фонда грантов;</w:t>
      </w:r>
    </w:p>
    <w:p w14:paraId="6763C683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3-е место </w:t>
      </w:r>
      <w:r>
        <w:rPr>
          <w:szCs w:val="28"/>
        </w:rPr>
        <w:t>–</w:t>
      </w:r>
      <w:r w:rsidRPr="00E61C25">
        <w:rPr>
          <w:rFonts w:eastAsia="Calibri"/>
          <w:szCs w:val="28"/>
        </w:rPr>
        <w:t xml:space="preserve"> грант в размере 20% от общего фонда грантов.</w:t>
      </w:r>
    </w:p>
    <w:p w14:paraId="79C36C93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>В случае определения двух победителей конкурса:</w:t>
      </w:r>
    </w:p>
    <w:p w14:paraId="59292D33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1-е место </w:t>
      </w:r>
      <w:r>
        <w:rPr>
          <w:szCs w:val="28"/>
        </w:rPr>
        <w:t>–</w:t>
      </w:r>
      <w:r w:rsidRPr="00E61C25">
        <w:rPr>
          <w:rFonts w:eastAsia="Calibri"/>
          <w:szCs w:val="28"/>
        </w:rPr>
        <w:t xml:space="preserve"> грант в размере 60% от общего фонда грантов;</w:t>
      </w:r>
    </w:p>
    <w:p w14:paraId="1BB7E9A7" w14:textId="77777777" w:rsidR="00E819CA" w:rsidRPr="00E61C25" w:rsidRDefault="00E819CA" w:rsidP="00E819CA">
      <w:pPr>
        <w:spacing w:line="360" w:lineRule="auto"/>
        <w:rPr>
          <w:rFonts w:eastAsia="Calibri"/>
          <w:szCs w:val="28"/>
        </w:rPr>
      </w:pPr>
      <w:r w:rsidRPr="00E61C25">
        <w:rPr>
          <w:rFonts w:eastAsia="Calibri"/>
          <w:szCs w:val="28"/>
        </w:rPr>
        <w:t xml:space="preserve">2-е место </w:t>
      </w:r>
      <w:r>
        <w:rPr>
          <w:szCs w:val="28"/>
        </w:rPr>
        <w:t>–</w:t>
      </w:r>
      <w:r w:rsidRPr="00E61C25">
        <w:rPr>
          <w:rFonts w:eastAsia="Calibri"/>
          <w:szCs w:val="28"/>
        </w:rPr>
        <w:t xml:space="preserve"> грант в размере 40% от общего фонда грантов.</w:t>
      </w:r>
    </w:p>
    <w:p w14:paraId="798B6343" w14:textId="77777777" w:rsidR="00E819CA" w:rsidRPr="00F4208F" w:rsidRDefault="00E819CA" w:rsidP="00E819CA">
      <w:pPr>
        <w:spacing w:line="360" w:lineRule="auto"/>
        <w:rPr>
          <w:rFonts w:eastAsia="Calibri"/>
          <w:spacing w:val="-2"/>
          <w:szCs w:val="28"/>
        </w:rPr>
      </w:pPr>
      <w:r w:rsidRPr="00F4208F">
        <w:rPr>
          <w:rFonts w:eastAsia="Calibri"/>
          <w:spacing w:val="-2"/>
          <w:szCs w:val="28"/>
        </w:rPr>
        <w:t>В случае определения одного победителя конкурса ему предоставляется грант в размере 100% от общего фонда грантов.</w:t>
      </w:r>
    </w:p>
    <w:p w14:paraId="736BF8FF" w14:textId="77777777" w:rsidR="00E819CA" w:rsidRPr="00AC6389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t>2.2</w:t>
      </w:r>
      <w:r>
        <w:rPr>
          <w:szCs w:val="28"/>
        </w:rPr>
        <w:t>7</w:t>
      </w:r>
      <w:r w:rsidRPr="00AC6389">
        <w:rPr>
          <w:szCs w:val="28"/>
        </w:rPr>
        <w:t xml:space="preserve">. По итогам </w:t>
      </w:r>
      <w:r>
        <w:rPr>
          <w:szCs w:val="28"/>
        </w:rPr>
        <w:t>конкурса</w:t>
      </w:r>
      <w:r w:rsidRPr="00AC6389">
        <w:rPr>
          <w:szCs w:val="28"/>
        </w:rPr>
        <w:t xml:space="preserve"> и определения его победителя формируется протокол подведения итогов </w:t>
      </w:r>
      <w:r>
        <w:rPr>
          <w:szCs w:val="28"/>
        </w:rPr>
        <w:t>конкурса</w:t>
      </w:r>
      <w:r w:rsidRPr="00AC6389">
        <w:rPr>
          <w:szCs w:val="28"/>
        </w:rPr>
        <w:t>, включающий следующую информацию:</w:t>
      </w:r>
    </w:p>
    <w:p w14:paraId="103C51FD" w14:textId="77777777" w:rsidR="00E819CA" w:rsidRPr="00AC6389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t xml:space="preserve">дату и время регистрации заявок в </w:t>
      </w:r>
      <w:r w:rsidRPr="007727CF">
        <w:rPr>
          <w:szCs w:val="28"/>
        </w:rPr>
        <w:t>системе «</w:t>
      </w:r>
      <w:r w:rsidRPr="00AC6389">
        <w:rPr>
          <w:szCs w:val="28"/>
        </w:rPr>
        <w:t>Электронный бюджет</w:t>
      </w:r>
      <w:r w:rsidRPr="007727CF">
        <w:rPr>
          <w:szCs w:val="28"/>
        </w:rPr>
        <w:t>»</w:t>
      </w:r>
      <w:r w:rsidRPr="00AC6389">
        <w:rPr>
          <w:szCs w:val="28"/>
        </w:rPr>
        <w:t>;</w:t>
      </w:r>
    </w:p>
    <w:p w14:paraId="75221A6B" w14:textId="77777777" w:rsidR="00E819CA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t>дату, время и место проведения рассмотрения заявок;</w:t>
      </w:r>
    </w:p>
    <w:p w14:paraId="385C6DF6" w14:textId="77777777" w:rsidR="00E819CA" w:rsidRPr="00A603AA" w:rsidRDefault="00E819CA" w:rsidP="00E819CA">
      <w:pPr>
        <w:spacing w:line="360" w:lineRule="auto"/>
        <w:rPr>
          <w:szCs w:val="28"/>
        </w:rPr>
      </w:pPr>
      <w:r w:rsidRPr="00A323C4">
        <w:rPr>
          <w:szCs w:val="28"/>
        </w:rPr>
        <w:t>д</w:t>
      </w:r>
      <w:r w:rsidRPr="00E61C25">
        <w:rPr>
          <w:szCs w:val="28"/>
        </w:rPr>
        <w:t>ату, время и место оценки заявок</w:t>
      </w:r>
      <w:r w:rsidRPr="00A323C4">
        <w:rPr>
          <w:szCs w:val="28"/>
        </w:rPr>
        <w:t>;</w:t>
      </w:r>
    </w:p>
    <w:p w14:paraId="4CF35035" w14:textId="77777777" w:rsidR="00E819CA" w:rsidRPr="00AC6389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t xml:space="preserve">информацию об участниках </w:t>
      </w:r>
      <w:r>
        <w:rPr>
          <w:szCs w:val="28"/>
        </w:rPr>
        <w:t>конкурса</w:t>
      </w:r>
      <w:r w:rsidRPr="00AC6389">
        <w:rPr>
          <w:szCs w:val="28"/>
        </w:rPr>
        <w:t>, заявки которых были рассмотрены;</w:t>
      </w:r>
    </w:p>
    <w:p w14:paraId="2D58D2ED" w14:textId="77777777" w:rsidR="00E819CA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lastRenderedPageBreak/>
        <w:t xml:space="preserve">информацию об участниках </w:t>
      </w:r>
      <w:r>
        <w:rPr>
          <w:szCs w:val="28"/>
        </w:rPr>
        <w:t>конкурса</w:t>
      </w:r>
      <w:r w:rsidRPr="00AC6389">
        <w:rPr>
          <w:szCs w:val="28"/>
        </w:rPr>
        <w:t>, заявки которых были отклонены, с указанием причин их отклонения</w:t>
      </w:r>
      <w:r w:rsidRPr="00A603AA">
        <w:rPr>
          <w:szCs w:val="28"/>
        </w:rPr>
        <w:t>, в том числе положений объявления</w:t>
      </w:r>
      <w:r>
        <w:rPr>
          <w:szCs w:val="28"/>
        </w:rPr>
        <w:t xml:space="preserve"> </w:t>
      </w:r>
      <w:r w:rsidRPr="0071685B">
        <w:rPr>
          <w:bCs/>
          <w:spacing w:val="-4"/>
          <w:szCs w:val="28"/>
        </w:rPr>
        <w:t xml:space="preserve">о проведении </w:t>
      </w:r>
      <w:r>
        <w:rPr>
          <w:bCs/>
          <w:spacing w:val="-4"/>
          <w:szCs w:val="28"/>
        </w:rPr>
        <w:t>конкурса</w:t>
      </w:r>
      <w:r w:rsidRPr="00A603AA">
        <w:rPr>
          <w:szCs w:val="28"/>
        </w:rPr>
        <w:t>, которым не соответствуют заявки</w:t>
      </w:r>
      <w:r w:rsidRPr="00AC6389">
        <w:rPr>
          <w:szCs w:val="28"/>
        </w:rPr>
        <w:t>;</w:t>
      </w:r>
    </w:p>
    <w:p w14:paraId="43A0A77D" w14:textId="77777777" w:rsidR="00E819CA" w:rsidRPr="00E61C25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>п</w:t>
      </w:r>
      <w:r w:rsidRPr="00E61C25">
        <w:rPr>
          <w:szCs w:val="28"/>
        </w:rPr>
        <w:t xml:space="preserve">рисвоенное заявкам количество баллов по каждому критерию (показателю) </w:t>
      </w:r>
      <w:r>
        <w:rPr>
          <w:szCs w:val="28"/>
        </w:rPr>
        <w:t xml:space="preserve">оценки </w:t>
      </w:r>
      <w:r w:rsidRPr="00E61C25">
        <w:rPr>
          <w:szCs w:val="28"/>
        </w:rPr>
        <w:t>конкурса, принятое на основании результатов оценки заявок решение о присвоении заявкам порядковых номеров</w:t>
      </w:r>
      <w:r>
        <w:rPr>
          <w:szCs w:val="28"/>
        </w:rPr>
        <w:t>;</w:t>
      </w:r>
    </w:p>
    <w:p w14:paraId="054634A4" w14:textId="77777777" w:rsidR="00E819CA" w:rsidRPr="00AC6389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t>наименование победител</w:t>
      </w:r>
      <w:r w:rsidRPr="007727CF">
        <w:rPr>
          <w:szCs w:val="28"/>
        </w:rPr>
        <w:t>ей</w:t>
      </w:r>
      <w:r w:rsidRPr="00AC6389">
        <w:rPr>
          <w:szCs w:val="28"/>
        </w:rPr>
        <w:t xml:space="preserve"> </w:t>
      </w:r>
      <w:r>
        <w:rPr>
          <w:szCs w:val="28"/>
        </w:rPr>
        <w:t>конкурса</w:t>
      </w:r>
      <w:r w:rsidRPr="00AC6389">
        <w:rPr>
          <w:szCs w:val="28"/>
        </w:rPr>
        <w:t xml:space="preserve"> с указанием размера предоставляем</w:t>
      </w:r>
      <w:r w:rsidRPr="007727CF">
        <w:rPr>
          <w:szCs w:val="28"/>
        </w:rPr>
        <w:t>ых</w:t>
      </w:r>
      <w:r w:rsidRPr="00AC6389">
        <w:rPr>
          <w:szCs w:val="28"/>
        </w:rPr>
        <w:t xml:space="preserve"> </w:t>
      </w:r>
      <w:r>
        <w:rPr>
          <w:szCs w:val="28"/>
        </w:rPr>
        <w:t>грантов</w:t>
      </w:r>
      <w:r w:rsidRPr="00AC6389">
        <w:rPr>
          <w:szCs w:val="28"/>
        </w:rPr>
        <w:t>.</w:t>
      </w:r>
    </w:p>
    <w:p w14:paraId="715E1CF7" w14:textId="77777777" w:rsidR="00E819CA" w:rsidRDefault="00E819CA" w:rsidP="00E819CA">
      <w:pPr>
        <w:spacing w:line="360" w:lineRule="auto"/>
        <w:rPr>
          <w:szCs w:val="28"/>
        </w:rPr>
      </w:pPr>
      <w:r w:rsidRPr="00AC6389">
        <w:rPr>
          <w:szCs w:val="28"/>
        </w:rPr>
        <w:t>2.</w:t>
      </w:r>
      <w:r>
        <w:rPr>
          <w:szCs w:val="28"/>
        </w:rPr>
        <w:t>28</w:t>
      </w:r>
      <w:r w:rsidRPr="00AC6389">
        <w:rPr>
          <w:szCs w:val="28"/>
        </w:rPr>
        <w:t xml:space="preserve">. Протокол подведения итогов </w:t>
      </w:r>
      <w:r>
        <w:rPr>
          <w:szCs w:val="28"/>
        </w:rPr>
        <w:t>конкурса</w:t>
      </w:r>
      <w:r w:rsidRPr="00AC6389">
        <w:rPr>
          <w:szCs w:val="28"/>
        </w:rPr>
        <w:t xml:space="preserve"> формируется на едином портале автоматически и подписывается усиленной квалифицированной электронной подписью </w:t>
      </w:r>
      <w:r>
        <w:rPr>
          <w:szCs w:val="28"/>
        </w:rPr>
        <w:t>председателя комиссии</w:t>
      </w:r>
      <w:r w:rsidRPr="001A5955">
        <w:rPr>
          <w:szCs w:val="28"/>
        </w:rPr>
        <w:t xml:space="preserve"> в системе «Электронный бюджет»</w:t>
      </w:r>
      <w:r w:rsidRPr="00AC6389">
        <w:rPr>
          <w:szCs w:val="28"/>
        </w:rPr>
        <w:t xml:space="preserve">, а также размещается на едином портале не позднее </w:t>
      </w:r>
      <w:r>
        <w:rPr>
          <w:szCs w:val="28"/>
        </w:rPr>
        <w:t>1-го</w:t>
      </w:r>
      <w:r w:rsidRPr="00AC6389">
        <w:rPr>
          <w:szCs w:val="28"/>
        </w:rPr>
        <w:t xml:space="preserve"> рабочего дня, следующего за днем его подписания.</w:t>
      </w:r>
    </w:p>
    <w:p w14:paraId="428A2212" w14:textId="77777777" w:rsidR="00E819CA" w:rsidRPr="00217C46" w:rsidRDefault="00E819CA" w:rsidP="00E819CA">
      <w:pPr>
        <w:spacing w:line="360" w:lineRule="auto"/>
        <w:rPr>
          <w:szCs w:val="28"/>
        </w:rPr>
      </w:pPr>
      <w:r>
        <w:rPr>
          <w:szCs w:val="28"/>
        </w:rPr>
        <w:t xml:space="preserve">2.29. Внесение изменений в протокол рассмотрения заявок и протокол подведения итогов конкурса осуществляется не позднее 10 календарных дней </w:t>
      </w:r>
      <w:r w:rsidRPr="00F4208F">
        <w:rPr>
          <w:spacing w:val="-2"/>
          <w:szCs w:val="28"/>
        </w:rPr>
        <w:t xml:space="preserve">со дня </w:t>
      </w:r>
      <w:proofErr w:type="gramStart"/>
      <w:r w:rsidRPr="00F4208F">
        <w:rPr>
          <w:spacing w:val="-2"/>
          <w:szCs w:val="28"/>
        </w:rPr>
        <w:t>подписания первых версий протокола рассмотрения заявок</w:t>
      </w:r>
      <w:proofErr w:type="gramEnd"/>
      <w:r w:rsidRPr="00F4208F">
        <w:rPr>
          <w:spacing w:val="-2"/>
          <w:szCs w:val="28"/>
        </w:rPr>
        <w:t xml:space="preserve"> и протокола подведения итогов конкурса путем формирования новых версий</w:t>
      </w:r>
      <w:r>
        <w:rPr>
          <w:szCs w:val="28"/>
        </w:rPr>
        <w:t xml:space="preserve"> указанных протоколов с указанием причин внесения изменений.</w:t>
      </w:r>
    </w:p>
    <w:p w14:paraId="3B7185F7" w14:textId="23551986" w:rsidR="00E72A48" w:rsidRDefault="00E819CA" w:rsidP="00E819C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71855">
        <w:rPr>
          <w:szCs w:val="28"/>
        </w:rPr>
        <w:t>2.</w:t>
      </w:r>
      <w:r>
        <w:rPr>
          <w:szCs w:val="28"/>
        </w:rPr>
        <w:t>30</w:t>
      </w:r>
      <w:r w:rsidRPr="00C71855">
        <w:rPr>
          <w:szCs w:val="28"/>
        </w:rPr>
        <w:t xml:space="preserve">. </w:t>
      </w:r>
      <w:r w:rsidRPr="00AC6389">
        <w:rPr>
          <w:szCs w:val="28"/>
        </w:rPr>
        <w:t xml:space="preserve">Не позднее </w:t>
      </w:r>
      <w:r>
        <w:rPr>
          <w:szCs w:val="28"/>
        </w:rPr>
        <w:t>10</w:t>
      </w:r>
      <w:r w:rsidRPr="00AC6389">
        <w:rPr>
          <w:szCs w:val="28"/>
        </w:rPr>
        <w:t xml:space="preserve"> рабочих дней со дня </w:t>
      </w:r>
      <w:proofErr w:type="gramStart"/>
      <w:r w:rsidRPr="00AC6389">
        <w:rPr>
          <w:szCs w:val="28"/>
        </w:rPr>
        <w:t xml:space="preserve">подписания протокола подведения итогов </w:t>
      </w:r>
      <w:r>
        <w:rPr>
          <w:szCs w:val="28"/>
        </w:rPr>
        <w:t>конкурса</w:t>
      </w:r>
      <w:proofErr w:type="gramEnd"/>
      <w:r w:rsidRPr="00AC6389">
        <w:rPr>
          <w:szCs w:val="28"/>
        </w:rPr>
        <w:t xml:space="preserve"> </w:t>
      </w:r>
      <w:r w:rsidRPr="00C71855">
        <w:rPr>
          <w:szCs w:val="28"/>
        </w:rPr>
        <w:t>правовым актом министерства</w:t>
      </w:r>
      <w:r w:rsidRPr="00AC6389">
        <w:rPr>
          <w:szCs w:val="28"/>
        </w:rPr>
        <w:t xml:space="preserve"> утверждается перечень победителей </w:t>
      </w:r>
      <w:r>
        <w:rPr>
          <w:szCs w:val="28"/>
        </w:rPr>
        <w:t xml:space="preserve">конкурса </w:t>
      </w:r>
      <w:r w:rsidRPr="00B23E5E">
        <w:rPr>
          <w:szCs w:val="28"/>
        </w:rPr>
        <w:t xml:space="preserve">и распределение </w:t>
      </w:r>
      <w:r>
        <w:rPr>
          <w:szCs w:val="28"/>
        </w:rPr>
        <w:t>грантов</w:t>
      </w:r>
      <w:r w:rsidRPr="00B23E5E">
        <w:rPr>
          <w:szCs w:val="28"/>
        </w:rPr>
        <w:t xml:space="preserve"> в текущем финансовом году</w:t>
      </w:r>
      <w:r w:rsidR="003E2813">
        <w:rPr>
          <w:szCs w:val="28"/>
        </w:rPr>
        <w:t>.</w:t>
      </w:r>
    </w:p>
    <w:p w14:paraId="28976E58" w14:textId="77777777" w:rsidR="00E819CA" w:rsidRPr="00BC0AE7" w:rsidRDefault="00E819CA" w:rsidP="00E819CA">
      <w:pPr>
        <w:autoSpaceDE w:val="0"/>
        <w:autoSpaceDN w:val="0"/>
        <w:adjustRightInd w:val="0"/>
        <w:rPr>
          <w:szCs w:val="28"/>
        </w:rPr>
      </w:pPr>
    </w:p>
    <w:p w14:paraId="1C577A11" w14:textId="77777777" w:rsidR="004522C0" w:rsidRPr="00BC0AE7" w:rsidRDefault="004522C0" w:rsidP="004522C0">
      <w:pPr>
        <w:rPr>
          <w:b/>
          <w:bCs/>
          <w:szCs w:val="28"/>
        </w:rPr>
      </w:pPr>
      <w:r w:rsidRPr="00BC0AE7">
        <w:rPr>
          <w:b/>
          <w:bCs/>
          <w:szCs w:val="28"/>
        </w:rPr>
        <w:t>3. Условия и порядок предоставления грантов</w:t>
      </w:r>
    </w:p>
    <w:p w14:paraId="62F2AEA6" w14:textId="77777777" w:rsidR="004522C0" w:rsidRPr="00BC0AE7" w:rsidRDefault="004522C0" w:rsidP="004522C0">
      <w:pPr>
        <w:jc w:val="center"/>
        <w:rPr>
          <w:b/>
          <w:bCs/>
          <w:szCs w:val="28"/>
        </w:rPr>
      </w:pPr>
    </w:p>
    <w:p w14:paraId="50214260" w14:textId="7BE957EA" w:rsidR="0043153F" w:rsidRDefault="004522C0" w:rsidP="0043153F">
      <w:pPr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2D13C9">
        <w:rPr>
          <w:szCs w:val="28"/>
        </w:rPr>
        <w:t>1</w:t>
      </w:r>
      <w:r w:rsidRPr="00BC0AE7">
        <w:rPr>
          <w:szCs w:val="28"/>
        </w:rPr>
        <w:t xml:space="preserve">. </w:t>
      </w:r>
      <w:r w:rsidR="0043153F" w:rsidRPr="00BC0AE7">
        <w:rPr>
          <w:szCs w:val="28"/>
        </w:rPr>
        <w:t xml:space="preserve">Министерство в течение 20 рабочих дней со дня опубликования </w:t>
      </w:r>
      <w:r w:rsidR="00FE7CC3" w:rsidRPr="00BC0AE7">
        <w:rPr>
          <w:szCs w:val="28"/>
        </w:rPr>
        <w:t>правового акта</w:t>
      </w:r>
      <w:r w:rsidR="0043153F" w:rsidRPr="00BC0AE7">
        <w:rPr>
          <w:szCs w:val="28"/>
        </w:rPr>
        <w:t>, указанного в пункте 2.1</w:t>
      </w:r>
      <w:r w:rsidR="00773988">
        <w:rPr>
          <w:szCs w:val="28"/>
        </w:rPr>
        <w:t>8</w:t>
      </w:r>
      <w:r w:rsidR="0043153F" w:rsidRPr="00BC0AE7">
        <w:rPr>
          <w:szCs w:val="28"/>
        </w:rPr>
        <w:t xml:space="preserve"> настоящего Порядка, заключает </w:t>
      </w:r>
      <w:r w:rsidR="0043153F" w:rsidRPr="00BC0AE7">
        <w:rPr>
          <w:szCs w:val="28"/>
        </w:rPr>
        <w:br/>
        <w:t>с победителем конкурса соглашение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="0043153F" w:rsidRPr="00BC0AE7">
        <w:rPr>
          <w:szCs w:val="28"/>
        </w:rPr>
        <w:t xml:space="preserve"> </w:t>
      </w:r>
      <w:r w:rsidR="00E819CA">
        <w:rPr>
          <w:rFonts w:eastAsia="Calibri"/>
          <w:szCs w:val="28"/>
        </w:rPr>
        <w:t xml:space="preserve">в электронном виде в автоматизированной системе управления бюджетным процессом Кировской области в </w:t>
      </w:r>
      <w:r w:rsidR="00E819CA" w:rsidRPr="00447F4D">
        <w:rPr>
          <w:rFonts w:eastAsia="Calibri"/>
          <w:szCs w:val="28"/>
        </w:rPr>
        <w:t xml:space="preserve">соответствии с типовой формой, </w:t>
      </w:r>
      <w:r w:rsidR="00E819CA">
        <w:rPr>
          <w:rFonts w:eastAsia="Calibri"/>
          <w:szCs w:val="28"/>
        </w:rPr>
        <w:t>утвержденной</w:t>
      </w:r>
      <w:r w:rsidR="0043153F" w:rsidRPr="00BC0AE7">
        <w:rPr>
          <w:szCs w:val="28"/>
        </w:rPr>
        <w:t xml:space="preserve"> министерством финансов Кировской области.</w:t>
      </w:r>
      <w:bookmarkStart w:id="7" w:name="_Hlk94019125"/>
    </w:p>
    <w:p w14:paraId="7D80994B" w14:textId="77777777" w:rsidR="008E54DB" w:rsidRDefault="008E54DB" w:rsidP="008E54DB">
      <w:pPr>
        <w:autoSpaceDE w:val="0"/>
        <w:autoSpaceDN w:val="0"/>
        <w:adjustRightInd w:val="0"/>
        <w:spacing w:line="360" w:lineRule="auto"/>
        <w:ind w:firstLine="720"/>
      </w:pPr>
      <w:r>
        <w:lastRenderedPageBreak/>
        <w:t>Обязательными условиями, включаемыми в соглашение о предоставлении гранта, являются:</w:t>
      </w:r>
    </w:p>
    <w:p w14:paraId="260A1FCD" w14:textId="0F7D6D98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8" w:name="_Hlk163203739"/>
      <w:bookmarkEnd w:id="7"/>
      <w:proofErr w:type="gramStart"/>
      <w:r w:rsidRPr="00DD3A16">
        <w:rPr>
          <w:szCs w:val="28"/>
        </w:rPr>
        <w:t xml:space="preserve">согласие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Pr="00DD3A16">
        <w:rPr>
          <w:szCs w:val="28"/>
        </w:rPr>
        <w:t xml:space="preserve"> и лиц, получающих средства</w:t>
      </w:r>
      <w:r w:rsidR="003C158A">
        <w:rPr>
          <w:szCs w:val="28"/>
        </w:rPr>
        <w:t xml:space="preserve"> </w:t>
      </w:r>
      <w:r w:rsidRPr="00DD3A16">
        <w:rPr>
          <w:szCs w:val="28"/>
        </w:rPr>
        <w:t xml:space="preserve">на основании </w:t>
      </w:r>
      <w:r w:rsidRPr="00C86CF9">
        <w:rPr>
          <w:spacing w:val="-2"/>
          <w:szCs w:val="28"/>
        </w:rPr>
        <w:t>договоров</w:t>
      </w:r>
      <w:r w:rsidR="00E819CA" w:rsidRPr="00C86CF9">
        <w:rPr>
          <w:spacing w:val="-2"/>
          <w:szCs w:val="28"/>
        </w:rPr>
        <w:t xml:space="preserve"> (соглашений)</w:t>
      </w:r>
      <w:r w:rsidRPr="00C86CF9">
        <w:rPr>
          <w:spacing w:val="-2"/>
          <w:szCs w:val="28"/>
        </w:rPr>
        <w:t xml:space="preserve">, заключаемых с </w:t>
      </w:r>
      <w:r w:rsidR="006D4974" w:rsidRPr="00C86CF9">
        <w:rPr>
          <w:rFonts w:eastAsia="Calibri"/>
          <w:spacing w:val="-2"/>
          <w:szCs w:val="28"/>
        </w:rPr>
        <w:t>получателем грант</w:t>
      </w:r>
      <w:r w:rsidR="002E3B95" w:rsidRPr="00C86CF9">
        <w:rPr>
          <w:rFonts w:eastAsia="Calibri"/>
          <w:spacing w:val="-2"/>
          <w:szCs w:val="28"/>
        </w:rPr>
        <w:t>а</w:t>
      </w:r>
      <w:r w:rsidRPr="00C86CF9">
        <w:rPr>
          <w:spacing w:val="-2"/>
          <w:szCs w:val="28"/>
        </w:rPr>
        <w:t xml:space="preserve"> (за исключением государственных (муниципальных) унитарных предприятий</w:t>
      </w:r>
      <w:r w:rsidRPr="00DD3A16">
        <w:rPr>
          <w:szCs w:val="28"/>
        </w:rPr>
        <w:t>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171B80">
        <w:rPr>
          <w:szCs w:val="28"/>
        </w:rPr>
        <w:t xml:space="preserve"> </w:t>
      </w:r>
      <w:r w:rsidRPr="00DD3A16">
        <w:rPr>
          <w:szCs w:val="28"/>
        </w:rPr>
        <w:t>с участием таких товариществ и обществ в их уставных (складочных) капиталах), на осуществление министерством проверк</w:t>
      </w:r>
      <w:r w:rsidR="00A13266">
        <w:rPr>
          <w:szCs w:val="28"/>
        </w:rPr>
        <w:t>и</w:t>
      </w:r>
      <w:r w:rsidRPr="00DD3A16">
        <w:rPr>
          <w:szCs w:val="28"/>
        </w:rPr>
        <w:t xml:space="preserve"> соблюдения порядка </w:t>
      </w:r>
      <w:r w:rsidRPr="00C86CF9">
        <w:rPr>
          <w:spacing w:val="-2"/>
          <w:szCs w:val="28"/>
        </w:rPr>
        <w:t>и условий предоставления гранта, в</w:t>
      </w:r>
      <w:proofErr w:type="gramEnd"/>
      <w:r w:rsidRPr="00C86CF9">
        <w:rPr>
          <w:spacing w:val="-2"/>
          <w:szCs w:val="28"/>
        </w:rPr>
        <w:t xml:space="preserve"> том числе в части достижения результатов предоставления гранта, а также органами государственного</w:t>
      </w:r>
      <w:r w:rsidRPr="00DD3A16">
        <w:rPr>
          <w:szCs w:val="28"/>
        </w:rPr>
        <w:t xml:space="preserve"> финансового контроля проверк</w:t>
      </w:r>
      <w:r w:rsidR="00A13266">
        <w:rPr>
          <w:szCs w:val="28"/>
        </w:rPr>
        <w:t>и</w:t>
      </w:r>
      <w:r w:rsidRPr="00DD3A16">
        <w:rPr>
          <w:szCs w:val="28"/>
        </w:rPr>
        <w:t xml:space="preserve"> в соответствии со</w:t>
      </w:r>
      <w:r w:rsidR="006D3781">
        <w:rPr>
          <w:szCs w:val="28"/>
        </w:rPr>
        <w:t xml:space="preserve"> </w:t>
      </w:r>
      <w:r w:rsidRPr="00DD3A16">
        <w:rPr>
          <w:szCs w:val="28"/>
        </w:rPr>
        <w:t>статьями 268.1 и 269.2 Бюджетного кодекса Российской Федерации;</w:t>
      </w:r>
    </w:p>
    <w:p w14:paraId="6D72BADC" w14:textId="1FB44828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gramStart"/>
      <w:r w:rsidRPr="00DD3A16">
        <w:rPr>
          <w:szCs w:val="28"/>
        </w:rPr>
        <w:t xml:space="preserve">условие о согласовании новых условий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или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при </w:t>
      </w:r>
      <w:proofErr w:type="spellStart"/>
      <w:r w:rsidRPr="00DD3A16">
        <w:rPr>
          <w:szCs w:val="28"/>
        </w:rPr>
        <w:t>недостижении</w:t>
      </w:r>
      <w:proofErr w:type="spellEnd"/>
      <w:r w:rsidRPr="00DD3A16">
        <w:rPr>
          <w:szCs w:val="28"/>
        </w:rPr>
        <w:t xml:space="preserve"> согласия по новым условиям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случае уменьшения министерству как главному распорядителю бюджетных средств ранее доведенных лимитов бюджетных обязательств на </w:t>
      </w:r>
      <w:r w:rsidRPr="00C86CF9">
        <w:rPr>
          <w:spacing w:val="-2"/>
          <w:szCs w:val="28"/>
        </w:rPr>
        <w:t xml:space="preserve">предоставление </w:t>
      </w:r>
      <w:r w:rsidR="00812EAE" w:rsidRPr="00C86CF9">
        <w:rPr>
          <w:spacing w:val="-2"/>
          <w:szCs w:val="28"/>
        </w:rPr>
        <w:t>гранта</w:t>
      </w:r>
      <w:r w:rsidRPr="00C86CF9">
        <w:rPr>
          <w:spacing w:val="-2"/>
          <w:szCs w:val="28"/>
        </w:rPr>
        <w:t>, приводящего к невозможности предоставления гранта в размере, определенном соглашени</w:t>
      </w:r>
      <w:r w:rsidR="00652A77" w:rsidRPr="00C86CF9">
        <w:rPr>
          <w:spacing w:val="-2"/>
          <w:szCs w:val="28"/>
        </w:rPr>
        <w:t>ем</w:t>
      </w:r>
      <w:r w:rsidRPr="00DD3A16">
        <w:rPr>
          <w:szCs w:val="28"/>
        </w:rPr>
        <w:t xml:space="preserve">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>;</w:t>
      </w:r>
      <w:proofErr w:type="gramEnd"/>
    </w:p>
    <w:p w14:paraId="65777D62" w14:textId="53B59E4F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о внесении изменений в соглашение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части перемены лица, являющегося правопреемником при реорганизации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Pr="00DD3A16">
        <w:rPr>
          <w:szCs w:val="28"/>
        </w:rPr>
        <w:t xml:space="preserve"> в форме слияния, присоединения или преобразования</w:t>
      </w:r>
      <w:r w:rsidR="00430D3B">
        <w:rPr>
          <w:szCs w:val="28"/>
        </w:rPr>
        <w:t>,</w:t>
      </w:r>
      <w:r w:rsidRPr="00DD3A16">
        <w:rPr>
          <w:szCs w:val="28"/>
        </w:rPr>
        <w:t xml:space="preserve"> путем заключения дополнительного соглашения к соглашению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>;</w:t>
      </w:r>
    </w:p>
    <w:p w14:paraId="3412155C" w14:textId="286A6495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gramStart"/>
      <w:r w:rsidRPr="00DD3A16">
        <w:rPr>
          <w:szCs w:val="28"/>
        </w:rPr>
        <w:t xml:space="preserve">обязательство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с формированием уведомления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одностороннем порядке и акта об исполнении обязательств по соглашению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с отражением информации о не</w:t>
      </w:r>
      <w:r w:rsidR="00430D3B">
        <w:rPr>
          <w:szCs w:val="28"/>
        </w:rPr>
        <w:t xml:space="preserve"> </w:t>
      </w:r>
      <w:r w:rsidRPr="00DD3A16">
        <w:rPr>
          <w:szCs w:val="28"/>
        </w:rPr>
        <w:t xml:space="preserve">исполненных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DD3A16">
        <w:rPr>
          <w:szCs w:val="28"/>
        </w:rPr>
        <w:t xml:space="preserve"> обязательств</w:t>
      </w:r>
      <w:r w:rsidR="00430D3B">
        <w:rPr>
          <w:szCs w:val="28"/>
        </w:rPr>
        <w:t>ах</w:t>
      </w:r>
      <w:r w:rsidRPr="00DD3A16">
        <w:rPr>
          <w:szCs w:val="28"/>
        </w:rPr>
        <w:t xml:space="preserve">, источником финансового </w:t>
      </w:r>
      <w:r w:rsidRPr="00DD3A16">
        <w:rPr>
          <w:szCs w:val="28"/>
        </w:rPr>
        <w:lastRenderedPageBreak/>
        <w:t xml:space="preserve">обеспечения которых является </w:t>
      </w:r>
      <w:r>
        <w:rPr>
          <w:szCs w:val="28"/>
        </w:rPr>
        <w:t>грант</w:t>
      </w:r>
      <w:r w:rsidR="00430D3B">
        <w:rPr>
          <w:szCs w:val="28"/>
        </w:rPr>
        <w:t>,</w:t>
      </w:r>
      <w:r w:rsidRPr="00DD3A16">
        <w:rPr>
          <w:szCs w:val="28"/>
        </w:rPr>
        <w:t xml:space="preserve"> и возврате неиспользованного остатка </w:t>
      </w:r>
      <w:r>
        <w:rPr>
          <w:szCs w:val="28"/>
        </w:rPr>
        <w:t>гранта</w:t>
      </w:r>
      <w:r w:rsidRPr="00DD3A16">
        <w:rPr>
          <w:szCs w:val="28"/>
        </w:rPr>
        <w:t xml:space="preserve"> в областной бюджет при реорганизации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="009228CD">
        <w:rPr>
          <w:szCs w:val="28"/>
        </w:rPr>
        <w:t xml:space="preserve"> </w:t>
      </w:r>
      <w:r w:rsidR="009228CD" w:rsidRPr="00461FB1">
        <w:rPr>
          <w:szCs w:val="28"/>
        </w:rPr>
        <w:t>в форме разделения, выделения</w:t>
      </w:r>
      <w:proofErr w:type="gramEnd"/>
      <w:r w:rsidR="009228CD" w:rsidRPr="00461FB1">
        <w:rPr>
          <w:szCs w:val="28"/>
        </w:rPr>
        <w:t xml:space="preserve">, а также при ликвидации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Pr="00DD3A16">
        <w:rPr>
          <w:szCs w:val="28"/>
        </w:rPr>
        <w:t>;</w:t>
      </w:r>
    </w:p>
    <w:p w14:paraId="34CA2E75" w14:textId="2FA0BB9B" w:rsidR="00613D39" w:rsidRPr="00C86CF9" w:rsidRDefault="00613D39" w:rsidP="00430D3B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DD3A16">
        <w:rPr>
          <w:szCs w:val="28"/>
        </w:rPr>
        <w:t xml:space="preserve">запрет приобретения получателями </w:t>
      </w:r>
      <w:r>
        <w:rPr>
          <w:szCs w:val="28"/>
        </w:rPr>
        <w:t>грантов</w:t>
      </w:r>
      <w:r w:rsidRPr="00DD3A16">
        <w:rPr>
          <w:szCs w:val="28"/>
        </w:rPr>
        <w:t>, а также иными лицами, получающими средства на основании договоров</w:t>
      </w:r>
      <w:r w:rsidR="00E819CA">
        <w:rPr>
          <w:szCs w:val="28"/>
        </w:rPr>
        <w:t xml:space="preserve"> (соглашений)</w:t>
      </w:r>
      <w:r w:rsidRPr="00DD3A16">
        <w:rPr>
          <w:szCs w:val="28"/>
        </w:rPr>
        <w:t xml:space="preserve">, заключенных с получателями </w:t>
      </w:r>
      <w:r>
        <w:rPr>
          <w:szCs w:val="28"/>
        </w:rPr>
        <w:t>грантов</w:t>
      </w:r>
      <w:r w:rsidRPr="00DD3A16">
        <w:rPr>
          <w:szCs w:val="28"/>
        </w:rPr>
        <w:t xml:space="preserve">, за счет полученных из </w:t>
      </w:r>
      <w:r w:rsidR="00812EAE">
        <w:rPr>
          <w:szCs w:val="28"/>
        </w:rPr>
        <w:t>областного</w:t>
      </w:r>
      <w:r w:rsidRPr="00DD3A16">
        <w:rPr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C86CF9">
        <w:rPr>
          <w:spacing w:val="-2"/>
          <w:szCs w:val="28"/>
        </w:rPr>
        <w:t>закупке (поставке) высокотехнологичного импортного оборудования, сырья и комплектующих изделий;</w:t>
      </w:r>
    </w:p>
    <w:p w14:paraId="4B6515A5" w14:textId="77777777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положения о казначейском сопровождении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соответствии с бюджетным законодательством Российской Федерации;</w:t>
      </w:r>
    </w:p>
    <w:p w14:paraId="6FDB3240" w14:textId="0D7D7755" w:rsidR="00A90A96" w:rsidRPr="00C86CF9" w:rsidRDefault="00A90A96" w:rsidP="00A90A96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bookmarkStart w:id="9" w:name="_Hlk166857338"/>
      <w:r w:rsidRPr="00DD3A16">
        <w:rPr>
          <w:szCs w:val="28"/>
        </w:rPr>
        <w:t xml:space="preserve">обязательство о продолжительности </w:t>
      </w:r>
      <w:r w:rsidR="00D91DF1">
        <w:rPr>
          <w:szCs w:val="28"/>
        </w:rPr>
        <w:t xml:space="preserve">профильных </w:t>
      </w:r>
      <w:r w:rsidRPr="00DD3A16">
        <w:rPr>
          <w:szCs w:val="28"/>
        </w:rPr>
        <w:t>смен для организации отдыха и (или) оздоровления детей на территории Кировской области</w:t>
      </w:r>
      <w:r>
        <w:rPr>
          <w:szCs w:val="28"/>
        </w:rPr>
        <w:t>,</w:t>
      </w:r>
      <w:r w:rsidRPr="00DD3A16">
        <w:rPr>
          <w:szCs w:val="28"/>
        </w:rPr>
        <w:t xml:space="preserve"> составля</w:t>
      </w:r>
      <w:r>
        <w:rPr>
          <w:szCs w:val="28"/>
        </w:rPr>
        <w:t>ющей</w:t>
      </w:r>
      <w:r w:rsidRPr="00DD3A16">
        <w:rPr>
          <w:szCs w:val="28"/>
        </w:rPr>
        <w:t xml:space="preserve"> не менее 7 календарных дней в зимний, осенний, весенний периоды и не менее 21 календарного дня в летний период; </w:t>
      </w:r>
      <w:r>
        <w:rPr>
          <w:szCs w:val="28"/>
        </w:rPr>
        <w:t xml:space="preserve">обязательство о </w:t>
      </w:r>
      <w:r w:rsidRPr="00DD3A16">
        <w:rPr>
          <w:szCs w:val="28"/>
        </w:rPr>
        <w:t xml:space="preserve">продолжительности </w:t>
      </w:r>
      <w:r w:rsidR="00D91DF1">
        <w:rPr>
          <w:szCs w:val="28"/>
        </w:rPr>
        <w:t xml:space="preserve">профильных </w:t>
      </w:r>
      <w:r w:rsidRPr="00DD3A16">
        <w:rPr>
          <w:szCs w:val="28"/>
        </w:rPr>
        <w:t>смен для организации отдыха детей</w:t>
      </w:r>
      <w:r>
        <w:rPr>
          <w:szCs w:val="28"/>
        </w:rPr>
        <w:t xml:space="preserve"> </w:t>
      </w:r>
      <w:r w:rsidRPr="00DD3A16">
        <w:rPr>
          <w:szCs w:val="28"/>
        </w:rPr>
        <w:t xml:space="preserve">на </w:t>
      </w:r>
      <w:r w:rsidRPr="00C86CF9">
        <w:rPr>
          <w:spacing w:val="-2"/>
          <w:szCs w:val="28"/>
        </w:rPr>
        <w:t xml:space="preserve">территории Кировской области, составляющей не менее 14 календарных дней, но не более 20 календарных дней в летний период; </w:t>
      </w:r>
    </w:p>
    <w:bookmarkEnd w:id="9"/>
    <w:p w14:paraId="0AEEBDE8" w14:textId="3FA154C0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нахождения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Pr="00DD3A16">
        <w:rPr>
          <w:szCs w:val="28"/>
        </w:rPr>
        <w:t xml:space="preserve"> в реестр</w:t>
      </w:r>
      <w:r>
        <w:rPr>
          <w:szCs w:val="28"/>
        </w:rPr>
        <w:t>е</w:t>
      </w:r>
      <w:r w:rsidRPr="00DD3A16">
        <w:rPr>
          <w:szCs w:val="28"/>
        </w:rPr>
        <w:t xml:space="preserve"> организаций отдыха детей и их оздоровления, расположенных на территории Кировской области.</w:t>
      </w:r>
      <w:bookmarkEnd w:id="8"/>
    </w:p>
    <w:p w14:paraId="3BBFFA9F" w14:textId="3513D4B4" w:rsidR="0009549A" w:rsidRDefault="0009549A" w:rsidP="0009549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Если </w:t>
      </w:r>
      <w:r w:rsidRPr="006074B5">
        <w:rPr>
          <w:szCs w:val="28"/>
        </w:rPr>
        <w:t>победитель конкурса</w:t>
      </w:r>
      <w:r w:rsidRPr="00964D30">
        <w:rPr>
          <w:szCs w:val="28"/>
        </w:rPr>
        <w:t xml:space="preserve"> не заключит соглашение </w:t>
      </w:r>
      <w:r w:rsidRPr="00BC0AE7">
        <w:rPr>
          <w:szCs w:val="28"/>
        </w:rPr>
        <w:t>о предоставлении гранта</w:t>
      </w:r>
      <w:r>
        <w:rPr>
          <w:szCs w:val="28"/>
        </w:rPr>
        <w:t xml:space="preserve"> </w:t>
      </w:r>
      <w:r w:rsidRPr="00964D30">
        <w:rPr>
          <w:szCs w:val="28"/>
        </w:rPr>
        <w:t>в установленный срок, министерство в течение</w:t>
      </w:r>
      <w:r>
        <w:rPr>
          <w:szCs w:val="28"/>
        </w:rPr>
        <w:t xml:space="preserve"> </w:t>
      </w:r>
      <w:r w:rsidRPr="00964D30">
        <w:rPr>
          <w:szCs w:val="28"/>
        </w:rPr>
        <w:t xml:space="preserve">5 рабочих дней со дня </w:t>
      </w:r>
      <w:r w:rsidRPr="00C86CF9">
        <w:rPr>
          <w:spacing w:val="-2"/>
          <w:szCs w:val="28"/>
        </w:rPr>
        <w:t xml:space="preserve">истечения </w:t>
      </w:r>
      <w:r w:rsidR="00310903" w:rsidRPr="00C86CF9">
        <w:rPr>
          <w:spacing w:val="-2"/>
          <w:szCs w:val="28"/>
        </w:rPr>
        <w:t>установленного</w:t>
      </w:r>
      <w:r w:rsidRPr="00C86CF9">
        <w:rPr>
          <w:spacing w:val="-2"/>
          <w:szCs w:val="28"/>
        </w:rPr>
        <w:t xml:space="preserve"> срока вносит изменение в правовой акт, указанный в пункте 2.18 настоящего Порядка, в части исключения </w:t>
      </w:r>
      <w:r w:rsidR="00310903" w:rsidRPr="00C86CF9">
        <w:rPr>
          <w:spacing w:val="-2"/>
          <w:szCs w:val="28"/>
        </w:rPr>
        <w:t>данного</w:t>
      </w:r>
      <w:r w:rsidRPr="00964D30">
        <w:rPr>
          <w:szCs w:val="28"/>
        </w:rPr>
        <w:t xml:space="preserve"> участника конкурса из числа победителей конкурса.</w:t>
      </w:r>
    </w:p>
    <w:p w14:paraId="367CFCD7" w14:textId="14548D66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2D13C9">
        <w:rPr>
          <w:szCs w:val="28"/>
        </w:rPr>
        <w:t>2</w:t>
      </w:r>
      <w:r w:rsidRPr="00BC0AE7">
        <w:rPr>
          <w:szCs w:val="28"/>
        </w:rPr>
        <w:t>. </w:t>
      </w:r>
      <w:proofErr w:type="gramStart"/>
      <w:r w:rsidRPr="00BC0AE7">
        <w:rPr>
          <w:szCs w:val="28"/>
        </w:rPr>
        <w:t xml:space="preserve">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</w:t>
      </w:r>
      <w:r w:rsidRPr="00BC0AE7">
        <w:rPr>
          <w:szCs w:val="28"/>
        </w:rPr>
        <w:lastRenderedPageBreak/>
        <w:t>оздоровительной кампании, срок заключения соглашения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>, указанный в пункте 3.</w:t>
      </w:r>
      <w:r w:rsidR="00D51B2A">
        <w:rPr>
          <w:szCs w:val="28"/>
        </w:rPr>
        <w:t>1</w:t>
      </w:r>
      <w:r w:rsidRPr="00BC0AE7">
        <w:rPr>
          <w:szCs w:val="28"/>
        </w:rPr>
        <w:t xml:space="preserve"> настоящего Порядка, продлевается министерством на 60 календарных дней со дня принятия </w:t>
      </w:r>
      <w:bookmarkStart w:id="10" w:name="_Hlk149566775"/>
      <w:r w:rsidR="00F13F7D" w:rsidRPr="00BC0AE7">
        <w:rPr>
          <w:szCs w:val="28"/>
        </w:rPr>
        <w:t>правового акта</w:t>
      </w:r>
      <w:bookmarkEnd w:id="10"/>
      <w:r w:rsidRPr="00BC0AE7">
        <w:rPr>
          <w:szCs w:val="28"/>
        </w:rPr>
        <w:t>, указанного в</w:t>
      </w:r>
      <w:r w:rsidR="00E4486F">
        <w:rPr>
          <w:szCs w:val="28"/>
        </w:rPr>
        <w:t xml:space="preserve"> </w:t>
      </w:r>
      <w:r w:rsidRPr="00BC0AE7">
        <w:rPr>
          <w:szCs w:val="28"/>
        </w:rPr>
        <w:t>пункте 2.1</w:t>
      </w:r>
      <w:r w:rsidR="00773988">
        <w:rPr>
          <w:szCs w:val="28"/>
        </w:rPr>
        <w:t>8</w:t>
      </w:r>
      <w:r w:rsidRPr="00BC0AE7">
        <w:rPr>
          <w:szCs w:val="28"/>
        </w:rPr>
        <w:t xml:space="preserve"> настоящего Порядка.</w:t>
      </w:r>
      <w:proofErr w:type="gramEnd"/>
    </w:p>
    <w:p w14:paraId="6FBF58D8" w14:textId="0D3EE515" w:rsidR="00D51B2A" w:rsidRPr="00B9454B" w:rsidRDefault="00D51B2A" w:rsidP="00D51B2A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3.3. </w:t>
      </w:r>
      <w:proofErr w:type="gramStart"/>
      <w:r w:rsidRPr="00B9454B">
        <w:rPr>
          <w:szCs w:val="28"/>
        </w:rPr>
        <w:t xml:space="preserve">При предоставлении </w:t>
      </w:r>
      <w:r>
        <w:rPr>
          <w:szCs w:val="28"/>
        </w:rPr>
        <w:t>гранта</w:t>
      </w:r>
      <w:r w:rsidRPr="00B9454B">
        <w:rPr>
          <w:szCs w:val="28"/>
        </w:rPr>
        <w:t xml:space="preserve"> </w:t>
      </w:r>
      <w:r w:rsidR="006D4974">
        <w:rPr>
          <w:rFonts w:eastAsia="Calibri"/>
          <w:szCs w:val="28"/>
        </w:rPr>
        <w:t>получателем грант</w:t>
      </w:r>
      <w:r w:rsidR="0054170E">
        <w:rPr>
          <w:rFonts w:eastAsia="Calibri"/>
          <w:szCs w:val="28"/>
        </w:rPr>
        <w:t>а</w:t>
      </w:r>
      <w:r w:rsidRPr="00B9454B">
        <w:rPr>
          <w:szCs w:val="28"/>
        </w:rPr>
        <w:t xml:space="preserve"> и лицами, получающими средства на основании договоров</w:t>
      </w:r>
      <w:r w:rsidR="00E819CA">
        <w:rPr>
          <w:szCs w:val="28"/>
        </w:rPr>
        <w:t xml:space="preserve"> (соглашений)</w:t>
      </w:r>
      <w:r w:rsidRPr="00B9454B">
        <w:rPr>
          <w:szCs w:val="28"/>
        </w:rPr>
        <w:t xml:space="preserve">, заключаемых с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B9454B">
        <w:rPr>
          <w:szCs w:val="28"/>
        </w:rPr>
        <w:t>, обеспечивается выполнение требовани</w:t>
      </w:r>
      <w:r w:rsidR="003053AD">
        <w:rPr>
          <w:szCs w:val="28"/>
        </w:rPr>
        <w:t>й</w:t>
      </w:r>
      <w:r w:rsidRPr="00B9454B">
        <w:rPr>
          <w:szCs w:val="28"/>
        </w:rPr>
        <w:t xml:space="preserve"> о запрете на приобретение за счет </w:t>
      </w:r>
      <w:r>
        <w:rPr>
          <w:szCs w:val="28"/>
        </w:rPr>
        <w:t>гранта</w:t>
      </w:r>
      <w:r w:rsidRPr="00B9454B">
        <w:rPr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и согласие лиц (за исключением государственных (муниципальных) унитарных предприятий, хозяйственных</w:t>
      </w:r>
      <w:proofErr w:type="gramEnd"/>
      <w:r w:rsidRPr="00B9454B">
        <w:rPr>
          <w:szCs w:val="28"/>
        </w:rPr>
        <w:t xml:space="preserve"> </w:t>
      </w:r>
      <w:proofErr w:type="gramStart"/>
      <w:r w:rsidRPr="00B9454B">
        <w:rPr>
          <w:szCs w:val="28"/>
        </w:rPr>
        <w:t xml:space="preserve"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</w:t>
      </w:r>
      <w:r w:rsidRPr="00C86CF9">
        <w:rPr>
          <w:spacing w:val="-2"/>
          <w:szCs w:val="28"/>
        </w:rPr>
        <w:t>исполнителями) по договорам (соглашениям), на осуществление в отношении них министерством проверки соблюдения порядка</w:t>
      </w:r>
      <w:r w:rsidRPr="00B9454B">
        <w:rPr>
          <w:szCs w:val="28"/>
        </w:rPr>
        <w:t xml:space="preserve"> и условий предоставления </w:t>
      </w:r>
      <w:r>
        <w:rPr>
          <w:szCs w:val="28"/>
        </w:rPr>
        <w:t>гранта</w:t>
      </w:r>
      <w:r w:rsidRPr="00B9454B">
        <w:rPr>
          <w:szCs w:val="28"/>
        </w:rPr>
        <w:t xml:space="preserve">, в том числе в части достижения значения результатов предоставления </w:t>
      </w:r>
      <w:r>
        <w:rPr>
          <w:szCs w:val="28"/>
        </w:rPr>
        <w:t>гранта</w:t>
      </w:r>
      <w:r w:rsidRPr="00B9454B">
        <w:rPr>
          <w:szCs w:val="28"/>
        </w:rPr>
        <w:t>, а также уполномоченными</w:t>
      </w:r>
      <w:proofErr w:type="gramEnd"/>
      <w:r w:rsidRPr="00B9454B">
        <w:rPr>
          <w:szCs w:val="28"/>
        </w:rPr>
        <w:t xml:space="preserve"> органами государственного финансового контроля проверки в соответствии со статьями 268.1 и 269.2 Бюджетного кодекса Российской Федерации.</w:t>
      </w:r>
    </w:p>
    <w:p w14:paraId="73FC9566" w14:textId="2DD979F4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D51B2A">
        <w:rPr>
          <w:szCs w:val="28"/>
        </w:rPr>
        <w:t>4</w:t>
      </w:r>
      <w:r w:rsidRPr="00BC0AE7">
        <w:rPr>
          <w:szCs w:val="28"/>
        </w:rPr>
        <w:t xml:space="preserve">. Результатом предоставления </w:t>
      </w:r>
      <w:r w:rsidR="00BF262F" w:rsidRPr="00BC0AE7">
        <w:rPr>
          <w:szCs w:val="28"/>
        </w:rPr>
        <w:t>гранта</w:t>
      </w:r>
      <w:r w:rsidRPr="00BC0AE7">
        <w:rPr>
          <w:szCs w:val="28"/>
        </w:rPr>
        <w:t xml:space="preserve"> является количество </w:t>
      </w:r>
      <w:r w:rsidR="009813BE" w:rsidRPr="00BC0AE7">
        <w:rPr>
          <w:szCs w:val="28"/>
        </w:rPr>
        <w:t>профильных смен</w:t>
      </w:r>
      <w:r w:rsidR="009813BE">
        <w:rPr>
          <w:szCs w:val="28"/>
        </w:rPr>
        <w:t>,</w:t>
      </w:r>
      <w:r w:rsidR="009813BE" w:rsidRPr="00BC0AE7">
        <w:rPr>
          <w:szCs w:val="28"/>
        </w:rPr>
        <w:t xml:space="preserve"> </w:t>
      </w:r>
      <w:r w:rsidRPr="00BC0AE7">
        <w:rPr>
          <w:szCs w:val="28"/>
        </w:rPr>
        <w:t xml:space="preserve">проведенных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. </w:t>
      </w:r>
    </w:p>
    <w:p w14:paraId="7AF6C7CC" w14:textId="61EEEB3C" w:rsidR="00C51F1A" w:rsidRDefault="00C51F1A" w:rsidP="00C51F1A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1" w:name="_Hlk99548901"/>
      <w:r w:rsidRPr="00964D30">
        <w:rPr>
          <w:rFonts w:eastAsia="Calibri"/>
          <w:szCs w:val="28"/>
        </w:rPr>
        <w:t>Значение результата предоставления гранта</w:t>
      </w:r>
      <w:r w:rsidR="00790D66">
        <w:rPr>
          <w:rFonts w:eastAsia="Calibri"/>
          <w:szCs w:val="28"/>
        </w:rPr>
        <w:t xml:space="preserve"> </w:t>
      </w:r>
      <w:r w:rsidRPr="00964D30">
        <w:rPr>
          <w:rFonts w:eastAsia="Calibri"/>
          <w:szCs w:val="28"/>
        </w:rPr>
        <w:t>устанавлива</w:t>
      </w:r>
      <w:r w:rsidR="00790D66">
        <w:rPr>
          <w:rFonts w:eastAsia="Calibri"/>
          <w:szCs w:val="28"/>
        </w:rPr>
        <w:t>е</w:t>
      </w:r>
      <w:r w:rsidRPr="00964D30">
        <w:rPr>
          <w:rFonts w:eastAsia="Calibri"/>
          <w:szCs w:val="28"/>
        </w:rPr>
        <w:t>тся в соглашении</w:t>
      </w:r>
      <w:bookmarkEnd w:id="11"/>
      <w:r w:rsidRPr="008A4B98">
        <w:rPr>
          <w:szCs w:val="28"/>
        </w:rPr>
        <w:t xml:space="preserve"> </w:t>
      </w:r>
      <w:r w:rsidRPr="00BC0AE7">
        <w:rPr>
          <w:szCs w:val="28"/>
        </w:rPr>
        <w:t>о предоставлении гранта</w:t>
      </w:r>
      <w:r w:rsidRPr="00964D30">
        <w:rPr>
          <w:szCs w:val="28"/>
        </w:rPr>
        <w:t>.</w:t>
      </w:r>
    </w:p>
    <w:p w14:paraId="011B26BA" w14:textId="77777777" w:rsidR="00BF1883" w:rsidRPr="00C64C12" w:rsidRDefault="00BF1883" w:rsidP="00BF1883">
      <w:pPr>
        <w:autoSpaceDE w:val="0"/>
        <w:autoSpaceDN w:val="0"/>
        <w:adjustRightInd w:val="0"/>
        <w:spacing w:line="360" w:lineRule="auto"/>
      </w:pPr>
      <w:r w:rsidRPr="00FC0BB5">
        <w:t>Типом результата предоставления гранта является оказание услуг (выполнение работ).</w:t>
      </w:r>
    </w:p>
    <w:p w14:paraId="0E78F64B" w14:textId="37C5977E" w:rsidR="007D62E1" w:rsidRPr="00BC0AE7" w:rsidRDefault="004522C0" w:rsidP="001F156A">
      <w:pPr>
        <w:shd w:val="clear" w:color="auto" w:fill="FFFFFF"/>
        <w:spacing w:line="360" w:lineRule="auto"/>
        <w:outlineLvl w:val="0"/>
        <w:rPr>
          <w:szCs w:val="28"/>
        </w:rPr>
      </w:pPr>
      <w:r w:rsidRPr="00BC0AE7">
        <w:rPr>
          <w:szCs w:val="28"/>
        </w:rPr>
        <w:t>3.</w:t>
      </w:r>
      <w:r w:rsidR="00D51B2A">
        <w:rPr>
          <w:szCs w:val="28"/>
        </w:rPr>
        <w:t>5</w:t>
      </w:r>
      <w:r w:rsidRPr="00BC0AE7">
        <w:rPr>
          <w:szCs w:val="28"/>
        </w:rPr>
        <w:t>. </w:t>
      </w:r>
      <w:r w:rsidR="00560CFD" w:rsidRPr="00BC0AE7">
        <w:rPr>
          <w:szCs w:val="28"/>
        </w:rPr>
        <w:t>Г</w:t>
      </w:r>
      <w:r w:rsidR="007D62E1" w:rsidRPr="00BC0AE7">
        <w:rPr>
          <w:szCs w:val="28"/>
        </w:rPr>
        <w:t>рант</w:t>
      </w:r>
      <w:r w:rsidR="00C310EF">
        <w:rPr>
          <w:szCs w:val="28"/>
        </w:rPr>
        <w:t>ы</w:t>
      </w:r>
      <w:r w:rsidR="007D62E1" w:rsidRPr="00BC0AE7">
        <w:rPr>
          <w:szCs w:val="28"/>
        </w:rPr>
        <w:t xml:space="preserve"> подлеж</w:t>
      </w:r>
      <w:r w:rsidR="00C310EF">
        <w:rPr>
          <w:szCs w:val="28"/>
        </w:rPr>
        <w:t>а</w:t>
      </w:r>
      <w:r w:rsidR="007D62E1" w:rsidRPr="00BC0AE7">
        <w:rPr>
          <w:szCs w:val="28"/>
        </w:rPr>
        <w:t>т казначейскому сопровождению</w:t>
      </w:r>
      <w:r w:rsidR="001F156A" w:rsidRPr="00BC0AE7">
        <w:rPr>
          <w:szCs w:val="28"/>
        </w:rPr>
        <w:t xml:space="preserve">, за исключением гранта, предоставляемого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="001F156A" w:rsidRPr="00BC0AE7">
        <w:rPr>
          <w:szCs w:val="28"/>
        </w:rPr>
        <w:t>, включенно</w:t>
      </w:r>
      <w:r w:rsidR="00D91DF1">
        <w:rPr>
          <w:szCs w:val="28"/>
        </w:rPr>
        <w:t>му</w:t>
      </w:r>
      <w:r w:rsidR="001F156A" w:rsidRPr="00BC0AE7">
        <w:rPr>
          <w:szCs w:val="28"/>
        </w:rPr>
        <w:t xml:space="preserve"> в р</w:t>
      </w:r>
      <w:r w:rsidR="001F156A" w:rsidRPr="00BC0AE7">
        <w:rPr>
          <w:rFonts w:eastAsiaTheme="minorEastAsia"/>
          <w:szCs w:val="28"/>
          <w:lang w:eastAsia="ru-RU"/>
        </w:rPr>
        <w:t xml:space="preserve">еестр </w:t>
      </w:r>
      <w:r w:rsidR="001F156A" w:rsidRPr="00BC0AE7">
        <w:rPr>
          <w:rFonts w:eastAsiaTheme="minorEastAsia"/>
          <w:szCs w:val="28"/>
          <w:lang w:eastAsia="ru-RU"/>
        </w:rPr>
        <w:lastRenderedPageBreak/>
        <w:t xml:space="preserve">социально ориентированных некоммерческих организаций, сформированный в соответствии с </w:t>
      </w:r>
      <w:r w:rsidR="00587698" w:rsidRPr="00BC0AE7">
        <w:rPr>
          <w:rFonts w:eastAsiaTheme="minorEastAsia"/>
          <w:szCs w:val="28"/>
          <w:lang w:eastAsia="ru-RU"/>
        </w:rPr>
        <w:t>п</w:t>
      </w:r>
      <w:r w:rsidR="001F156A" w:rsidRPr="00BC0AE7">
        <w:rPr>
          <w:rFonts w:eastAsiaTheme="minorEastAsia"/>
          <w:szCs w:val="28"/>
          <w:lang w:eastAsia="ru-RU"/>
        </w:rPr>
        <w:t>остановлением Правительства Российской Федерации</w:t>
      </w:r>
      <w:r w:rsidR="00D91DF1">
        <w:rPr>
          <w:rFonts w:eastAsiaTheme="minorEastAsia"/>
          <w:szCs w:val="28"/>
          <w:lang w:eastAsia="ru-RU"/>
        </w:rPr>
        <w:br/>
      </w:r>
      <w:r w:rsidR="001F156A" w:rsidRPr="00BC0AE7">
        <w:rPr>
          <w:rFonts w:eastAsiaTheme="minorEastAsia"/>
          <w:szCs w:val="28"/>
          <w:lang w:eastAsia="ru-RU"/>
        </w:rPr>
        <w:t>от 30</w:t>
      </w:r>
      <w:r w:rsidR="001F156A" w:rsidRPr="00BC0AE7">
        <w:rPr>
          <w:szCs w:val="28"/>
        </w:rPr>
        <w:t>.07.</w:t>
      </w:r>
      <w:r w:rsidR="001F156A" w:rsidRPr="00BC0AE7">
        <w:rPr>
          <w:rFonts w:eastAsiaTheme="minorEastAsia"/>
          <w:szCs w:val="28"/>
          <w:lang w:eastAsia="ru-RU"/>
        </w:rPr>
        <w:t xml:space="preserve">2021 </w:t>
      </w:r>
      <w:r w:rsidR="001F156A" w:rsidRPr="00BC0AE7">
        <w:rPr>
          <w:szCs w:val="28"/>
        </w:rPr>
        <w:t>№</w:t>
      </w:r>
      <w:r w:rsidR="001F156A" w:rsidRPr="00BC0AE7">
        <w:rPr>
          <w:rFonts w:eastAsiaTheme="minorEastAsia"/>
          <w:szCs w:val="28"/>
          <w:lang w:eastAsia="ru-RU"/>
        </w:rPr>
        <w:t xml:space="preserve"> 1290</w:t>
      </w:r>
      <w:r w:rsidR="001F156A" w:rsidRPr="00BC0AE7">
        <w:rPr>
          <w:szCs w:val="28"/>
        </w:rPr>
        <w:t xml:space="preserve"> «О реестре </w:t>
      </w:r>
      <w:r w:rsidR="001F156A" w:rsidRPr="00BC0AE7">
        <w:rPr>
          <w:rFonts w:eastAsiaTheme="minorEastAsia"/>
          <w:szCs w:val="28"/>
          <w:lang w:eastAsia="ru-RU"/>
        </w:rPr>
        <w:t>социально ориентированных некоммерческих организаций</w:t>
      </w:r>
      <w:r w:rsidR="001F156A" w:rsidRPr="00BC0AE7">
        <w:rPr>
          <w:szCs w:val="28"/>
        </w:rPr>
        <w:t>» (далее – р</w:t>
      </w:r>
      <w:r w:rsidR="001F156A" w:rsidRPr="00BC0AE7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</w:t>
      </w:r>
      <w:r w:rsidR="001F156A" w:rsidRPr="00BC0AE7">
        <w:rPr>
          <w:szCs w:val="28"/>
        </w:rPr>
        <w:t>).</w:t>
      </w:r>
    </w:p>
    <w:p w14:paraId="0A1AD900" w14:textId="696C3092" w:rsidR="007D62E1" w:rsidRPr="00BC0AE7" w:rsidRDefault="007D62E1" w:rsidP="001F156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D51B2A">
        <w:rPr>
          <w:szCs w:val="28"/>
        </w:rPr>
        <w:t>6</w:t>
      </w:r>
      <w:r w:rsidRPr="00BC0AE7">
        <w:rPr>
          <w:szCs w:val="28"/>
        </w:rPr>
        <w:t xml:space="preserve">. </w:t>
      </w:r>
      <w:proofErr w:type="gramStart"/>
      <w:r w:rsidRPr="00BC0AE7">
        <w:rPr>
          <w:szCs w:val="28"/>
        </w:rPr>
        <w:t xml:space="preserve">Перечисление гранта осуществляется в установленном порядке </w:t>
      </w:r>
      <w:r w:rsidRPr="00BC0AE7">
        <w:rPr>
          <w:rFonts w:eastAsiaTheme="minorEastAsia"/>
          <w:szCs w:val="28"/>
          <w:lang w:eastAsia="ru-RU"/>
        </w:rPr>
        <w:t xml:space="preserve">на лицевой счет для учета операций со средствами участников казначейского сопровождения, открытый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="006D4974" w:rsidRPr="00BC0AE7">
        <w:rPr>
          <w:rFonts w:eastAsiaTheme="minorEastAsia"/>
          <w:szCs w:val="28"/>
          <w:lang w:eastAsia="ru-RU"/>
        </w:rPr>
        <w:t xml:space="preserve"> </w:t>
      </w:r>
      <w:r w:rsidRPr="00BC0AE7">
        <w:rPr>
          <w:rFonts w:eastAsiaTheme="minorEastAsia"/>
          <w:szCs w:val="28"/>
          <w:lang w:eastAsia="ru-RU"/>
        </w:rPr>
        <w:t>в министерстве финансов Кировской области</w:t>
      </w:r>
      <w:r w:rsidRPr="00BC0AE7">
        <w:rPr>
          <w:szCs w:val="28"/>
        </w:rPr>
        <w:t xml:space="preserve">, </w:t>
      </w:r>
      <w:r w:rsidR="001631A3" w:rsidRPr="00BC0AE7">
        <w:rPr>
          <w:szCs w:val="28"/>
        </w:rPr>
        <w:t xml:space="preserve">за исключением гранта, предоставляемого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="001631A3" w:rsidRPr="00BC0AE7">
        <w:rPr>
          <w:szCs w:val="28"/>
        </w:rPr>
        <w:t>, включенно</w:t>
      </w:r>
      <w:r w:rsidR="006D4974">
        <w:rPr>
          <w:szCs w:val="28"/>
        </w:rPr>
        <w:t>му</w:t>
      </w:r>
      <w:r w:rsidR="001631A3" w:rsidRPr="00BC0AE7">
        <w:rPr>
          <w:szCs w:val="28"/>
        </w:rPr>
        <w:t xml:space="preserve"> в р</w:t>
      </w:r>
      <w:r w:rsidR="001631A3" w:rsidRPr="00BC0AE7">
        <w:rPr>
          <w:rFonts w:eastAsiaTheme="minorEastAsia"/>
          <w:szCs w:val="28"/>
          <w:lang w:eastAsia="ru-RU"/>
        </w:rPr>
        <w:t xml:space="preserve">еестр социально ориентированных некоммерческих организаций, </w:t>
      </w:r>
      <w:r w:rsidRPr="00BC0AE7">
        <w:rPr>
          <w:szCs w:val="28"/>
        </w:rPr>
        <w:t xml:space="preserve">в течение 30 рабочих дней после представления </w:t>
      </w:r>
      <w:r w:rsidRPr="00BC0AE7">
        <w:rPr>
          <w:color w:val="000000"/>
          <w:szCs w:val="28"/>
        </w:rPr>
        <w:t xml:space="preserve">заявки </w:t>
      </w:r>
      <w:r w:rsidR="001B6777">
        <w:rPr>
          <w:color w:val="000000"/>
          <w:szCs w:val="28"/>
        </w:rPr>
        <w:t xml:space="preserve">на перечисление гранта </w:t>
      </w:r>
      <w:r w:rsidRPr="00BC0AE7">
        <w:rPr>
          <w:color w:val="000000"/>
          <w:szCs w:val="28"/>
        </w:rPr>
        <w:t>в соответствии с формой, определенной соглашением</w:t>
      </w:r>
      <w:r w:rsidR="00E4486F">
        <w:rPr>
          <w:color w:val="000000"/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color w:val="000000"/>
          <w:szCs w:val="28"/>
        </w:rPr>
        <w:t>, и</w:t>
      </w:r>
      <w:r w:rsidRPr="00BC0AE7">
        <w:rPr>
          <w:szCs w:val="28"/>
        </w:rPr>
        <w:t xml:space="preserve"> документов</w:t>
      </w:r>
      <w:proofErr w:type="gramEnd"/>
      <w:r w:rsidRPr="00BC0AE7">
        <w:rPr>
          <w:szCs w:val="28"/>
        </w:rPr>
        <w:t>, подтверждающих возникновение денежных обязательств, связанных с выполнением работ, оказанием услуг.</w:t>
      </w:r>
    </w:p>
    <w:p w14:paraId="3557D510" w14:textId="2751A9AF" w:rsidR="001631A3" w:rsidRPr="00BC0AE7" w:rsidRDefault="001631A3" w:rsidP="001631A3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gramStart"/>
      <w:r w:rsidRPr="00BC0AE7">
        <w:rPr>
          <w:szCs w:val="28"/>
        </w:rPr>
        <w:t xml:space="preserve">Перечисление </w:t>
      </w:r>
      <w:r w:rsidR="00E25CCC">
        <w:rPr>
          <w:szCs w:val="28"/>
        </w:rPr>
        <w:t>гранта</w:t>
      </w:r>
      <w:r w:rsidRPr="00BC0AE7">
        <w:rPr>
          <w:szCs w:val="28"/>
        </w:rPr>
        <w:t xml:space="preserve">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>, включенно</w:t>
      </w:r>
      <w:r w:rsidR="006D4974">
        <w:rPr>
          <w:szCs w:val="28"/>
        </w:rPr>
        <w:t>му</w:t>
      </w:r>
      <w:r w:rsidRPr="00BC0AE7">
        <w:rPr>
          <w:szCs w:val="28"/>
        </w:rPr>
        <w:t xml:space="preserve"> в р</w:t>
      </w:r>
      <w:r w:rsidRPr="00BC0AE7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организаций,</w:t>
      </w:r>
      <w:r w:rsidRPr="00BC0AE7">
        <w:rPr>
          <w:szCs w:val="28"/>
        </w:rPr>
        <w:t xml:space="preserve"> осуществляется на расчетный счет, открытый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</w:t>
      </w:r>
      <w:r w:rsidR="004107D0" w:rsidRPr="00BC0AE7">
        <w:rPr>
          <w:szCs w:val="28"/>
        </w:rPr>
        <w:t>в</w:t>
      </w:r>
      <w:r w:rsidRPr="00BC0AE7">
        <w:rPr>
          <w:szCs w:val="28"/>
        </w:rPr>
        <w:t xml:space="preserve"> кредитной организации</w:t>
      </w:r>
      <w:r w:rsidR="007A4AA1">
        <w:rPr>
          <w:szCs w:val="28"/>
        </w:rPr>
        <w:t xml:space="preserve">, </w:t>
      </w:r>
      <w:r w:rsidR="007A4AA1" w:rsidRPr="00BC0AE7">
        <w:rPr>
          <w:szCs w:val="28"/>
        </w:rPr>
        <w:t xml:space="preserve">в течение 30 рабочих дней после представления </w:t>
      </w:r>
      <w:r w:rsidR="007A4AA1" w:rsidRPr="00BC0AE7">
        <w:rPr>
          <w:color w:val="000000"/>
          <w:szCs w:val="28"/>
        </w:rPr>
        <w:t xml:space="preserve">заявки </w:t>
      </w:r>
      <w:r w:rsidR="007A4AA1">
        <w:rPr>
          <w:color w:val="000000"/>
          <w:szCs w:val="28"/>
        </w:rPr>
        <w:t xml:space="preserve">на перечисление гранта </w:t>
      </w:r>
      <w:r w:rsidR="007A4AA1" w:rsidRPr="00BC0AE7">
        <w:rPr>
          <w:color w:val="000000"/>
          <w:szCs w:val="28"/>
        </w:rPr>
        <w:t>в соответствии с формой, определенной соглашением</w:t>
      </w:r>
      <w:r w:rsidR="007A4AA1">
        <w:rPr>
          <w:color w:val="000000"/>
          <w:szCs w:val="28"/>
        </w:rPr>
        <w:t xml:space="preserve"> </w:t>
      </w:r>
      <w:r w:rsidR="007A4AA1" w:rsidRPr="00BC0AE7">
        <w:rPr>
          <w:szCs w:val="28"/>
        </w:rPr>
        <w:t>о предоставлении гранта</w:t>
      </w:r>
      <w:r w:rsidR="007A4AA1" w:rsidRPr="00BC0AE7">
        <w:rPr>
          <w:color w:val="000000"/>
          <w:szCs w:val="28"/>
        </w:rPr>
        <w:t>, и</w:t>
      </w:r>
      <w:r w:rsidR="007A4AA1" w:rsidRPr="00BC0AE7">
        <w:rPr>
          <w:szCs w:val="28"/>
        </w:rPr>
        <w:t xml:space="preserve"> документов, подтверждающих возникновение денежных обязательств, связанных с выполнением работ, оказанием услуг</w:t>
      </w:r>
      <w:r w:rsidRPr="00BC0AE7">
        <w:rPr>
          <w:szCs w:val="28"/>
        </w:rPr>
        <w:t>.</w:t>
      </w:r>
      <w:proofErr w:type="gramEnd"/>
    </w:p>
    <w:p w14:paraId="33250FE7" w14:textId="77777777" w:rsidR="006175FD" w:rsidRPr="00C64C12" w:rsidRDefault="006175FD" w:rsidP="006175FD">
      <w:pPr>
        <w:autoSpaceDE w:val="0"/>
        <w:autoSpaceDN w:val="0"/>
        <w:adjustRightInd w:val="0"/>
        <w:spacing w:line="360" w:lineRule="auto"/>
      </w:pPr>
      <w:r w:rsidRPr="00353569">
        <w:t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распоряжением министерства финансов Кировской области от 11.05.2023 № 15 «Об утверждении Порядка санкционирования операций со средствами участников казначейского сопровождения».</w:t>
      </w:r>
      <w:r w:rsidRPr="00C64C12">
        <w:t xml:space="preserve"> </w:t>
      </w:r>
    </w:p>
    <w:p w14:paraId="6149D28F" w14:textId="77777777" w:rsidR="00C873FE" w:rsidRPr="00BC0AE7" w:rsidRDefault="00C873FE" w:rsidP="00A56406">
      <w:pPr>
        <w:autoSpaceDE w:val="0"/>
        <w:autoSpaceDN w:val="0"/>
        <w:adjustRightInd w:val="0"/>
        <w:rPr>
          <w:b/>
          <w:bCs/>
          <w:szCs w:val="28"/>
        </w:rPr>
      </w:pPr>
    </w:p>
    <w:p w14:paraId="68BDB733" w14:textId="1871D01E" w:rsidR="004522C0" w:rsidRPr="00BC0AE7" w:rsidRDefault="004522C0" w:rsidP="004522C0">
      <w:pPr>
        <w:autoSpaceDE w:val="0"/>
        <w:autoSpaceDN w:val="0"/>
        <w:adjustRightInd w:val="0"/>
        <w:rPr>
          <w:b/>
          <w:bCs/>
          <w:szCs w:val="28"/>
        </w:rPr>
      </w:pPr>
      <w:r w:rsidRPr="00BC0AE7">
        <w:rPr>
          <w:b/>
          <w:bCs/>
          <w:szCs w:val="28"/>
        </w:rPr>
        <w:t>4. Требования к отчетности</w:t>
      </w:r>
    </w:p>
    <w:p w14:paraId="512A1AB5" w14:textId="77777777" w:rsidR="004522C0" w:rsidRPr="00BC0AE7" w:rsidRDefault="004522C0" w:rsidP="004522C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74F8345" w14:textId="2056ADF8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2" w:name="_Hlk70528128"/>
      <w:r w:rsidRPr="00BC0AE7">
        <w:rPr>
          <w:szCs w:val="28"/>
        </w:rPr>
        <w:t>4.1. </w:t>
      </w:r>
      <w:r w:rsidR="006D4974">
        <w:rPr>
          <w:szCs w:val="28"/>
        </w:rPr>
        <w:t>П</w:t>
      </w:r>
      <w:r w:rsidR="006D4974">
        <w:rPr>
          <w:rFonts w:eastAsia="Calibri"/>
          <w:szCs w:val="28"/>
        </w:rPr>
        <w:t>олучатель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представляет в министерство:</w:t>
      </w:r>
    </w:p>
    <w:p w14:paraId="206BCF07" w14:textId="5715353C" w:rsidR="004522C0" w:rsidRPr="00BC0AE7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BC0AE7">
        <w:rPr>
          <w:szCs w:val="28"/>
        </w:rPr>
        <w:lastRenderedPageBreak/>
        <w:t>4.1.1. </w:t>
      </w:r>
      <w:r w:rsidR="00367D62" w:rsidRPr="00BC0AE7">
        <w:rPr>
          <w:szCs w:val="28"/>
        </w:rPr>
        <w:t xml:space="preserve">В срок до 5-го числа месяца, следующего за отчетным </w:t>
      </w:r>
      <w:r w:rsidR="00367D62" w:rsidRPr="00BC0AE7">
        <w:rPr>
          <w:szCs w:val="28"/>
        </w:rPr>
        <w:br/>
        <w:t xml:space="preserve">кварталом, отчет об осуществлении расходов, источником финансового обеспечения которых является </w:t>
      </w:r>
      <w:r w:rsidR="00D03D9C">
        <w:rPr>
          <w:szCs w:val="28"/>
        </w:rPr>
        <w:t>грант</w:t>
      </w:r>
      <w:r w:rsidR="00367D62" w:rsidRPr="00BC0AE7">
        <w:rPr>
          <w:szCs w:val="28"/>
        </w:rPr>
        <w:t>, по форме, предусмотренной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="00367D62" w:rsidRPr="00BC0AE7">
        <w:rPr>
          <w:szCs w:val="28"/>
        </w:rPr>
        <w:t>.</w:t>
      </w:r>
      <w:r w:rsidRPr="00BC0AE7">
        <w:rPr>
          <w:szCs w:val="28"/>
        </w:rPr>
        <w:t xml:space="preserve"> </w:t>
      </w:r>
    </w:p>
    <w:p w14:paraId="62F1F4AA" w14:textId="49988D1E" w:rsidR="004522C0" w:rsidRPr="00BC0AE7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BC0AE7">
        <w:rPr>
          <w:szCs w:val="28"/>
        </w:rPr>
        <w:t>4.1.2. </w:t>
      </w:r>
      <w:r w:rsidR="005830A1" w:rsidRPr="00BC0AE7">
        <w:rPr>
          <w:szCs w:val="28"/>
        </w:rPr>
        <w:t xml:space="preserve">В срок до 5-го числа месяца, следующего за отчетным </w:t>
      </w:r>
      <w:r w:rsidR="005830A1" w:rsidRPr="00BC0AE7">
        <w:rPr>
          <w:szCs w:val="28"/>
        </w:rPr>
        <w:br/>
        <w:t>кварталом, отчет о достижении значени</w:t>
      </w:r>
      <w:r w:rsidR="00336706">
        <w:rPr>
          <w:szCs w:val="28"/>
        </w:rPr>
        <w:t>я</w:t>
      </w:r>
      <w:r w:rsidR="005830A1" w:rsidRPr="00BC0AE7">
        <w:rPr>
          <w:szCs w:val="28"/>
        </w:rPr>
        <w:t xml:space="preserve"> результат</w:t>
      </w:r>
      <w:r w:rsidR="00336706">
        <w:rPr>
          <w:szCs w:val="28"/>
        </w:rPr>
        <w:t>а</w:t>
      </w:r>
      <w:r w:rsidR="005830A1" w:rsidRPr="00BC0AE7">
        <w:rPr>
          <w:szCs w:val="28"/>
        </w:rPr>
        <w:t xml:space="preserve"> предоставления гранта </w:t>
      </w:r>
      <w:r w:rsidR="005830A1" w:rsidRPr="00BC0AE7">
        <w:rPr>
          <w:szCs w:val="28"/>
        </w:rPr>
        <w:br/>
        <w:t>по форме, предусмотренной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 xml:space="preserve">. </w:t>
      </w:r>
    </w:p>
    <w:p w14:paraId="67C361B4" w14:textId="19D3ED6D" w:rsidR="007C1F86" w:rsidRPr="005C1516" w:rsidRDefault="007C1F86" w:rsidP="007C1F8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4.</w:t>
      </w:r>
      <w:r>
        <w:rPr>
          <w:szCs w:val="28"/>
        </w:rPr>
        <w:t>1.3</w:t>
      </w:r>
      <w:r w:rsidRPr="00964D30">
        <w:rPr>
          <w:szCs w:val="28"/>
        </w:rPr>
        <w:t>. </w:t>
      </w:r>
      <w:r>
        <w:rPr>
          <w:szCs w:val="28"/>
        </w:rPr>
        <w:t xml:space="preserve">В срок до 1 октября текущего года аналитический отчет </w:t>
      </w:r>
      <w:r w:rsidRPr="005C1516">
        <w:rPr>
          <w:szCs w:val="28"/>
        </w:rPr>
        <w:t xml:space="preserve">о </w:t>
      </w:r>
      <w:r w:rsidRPr="006C0021">
        <w:rPr>
          <w:spacing w:val="-2"/>
          <w:szCs w:val="28"/>
        </w:rPr>
        <w:t>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форме, предусмотренной</w:t>
      </w:r>
      <w:r w:rsidRPr="00964D30">
        <w:rPr>
          <w:szCs w:val="28"/>
        </w:rPr>
        <w:t xml:space="preserve"> соглашением</w:t>
      </w:r>
      <w:r w:rsidRPr="008A4B98">
        <w:rPr>
          <w:szCs w:val="28"/>
        </w:rPr>
        <w:t xml:space="preserve"> </w:t>
      </w:r>
      <w:r w:rsidRPr="00BC0AE7">
        <w:rPr>
          <w:szCs w:val="28"/>
        </w:rPr>
        <w:t>о предоставлении гранта</w:t>
      </w:r>
      <w:r w:rsidRPr="005C1516">
        <w:rPr>
          <w:szCs w:val="28"/>
        </w:rPr>
        <w:t>.</w:t>
      </w:r>
    </w:p>
    <w:p w14:paraId="02DA0230" w14:textId="26D919C8" w:rsidR="006853C7" w:rsidRDefault="00776B84" w:rsidP="006853C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 w:rsidRPr="006C0021">
        <w:rPr>
          <w:rFonts w:eastAsia="Times New Roman"/>
          <w:spacing w:val="-4"/>
        </w:rPr>
        <w:t>4.</w:t>
      </w:r>
      <w:r w:rsidR="00305ECB" w:rsidRPr="006C0021">
        <w:rPr>
          <w:rFonts w:eastAsia="Times New Roman"/>
          <w:spacing w:val="-4"/>
        </w:rPr>
        <w:t>2</w:t>
      </w:r>
      <w:r w:rsidRPr="006C0021">
        <w:rPr>
          <w:rFonts w:eastAsia="Times New Roman"/>
          <w:spacing w:val="-4"/>
        </w:rPr>
        <w:t xml:space="preserve">. </w:t>
      </w:r>
      <w:r w:rsidR="006853C7" w:rsidRPr="006C0021">
        <w:rPr>
          <w:rFonts w:eastAsia="Times New Roman"/>
          <w:spacing w:val="-4"/>
        </w:rPr>
        <w:t>Министерство в течение 5 рабочих дней со дня поступления отчетов, указанных в пункте 4.1 настоящего Порядка (далее – отчеты),</w:t>
      </w:r>
      <w:r w:rsidR="006853C7">
        <w:rPr>
          <w:rFonts w:eastAsia="Times New Roman"/>
        </w:rPr>
        <w:t xml:space="preserve"> проверяет полноту и достоверность сведений, содержащихся в отчетах.</w:t>
      </w:r>
    </w:p>
    <w:p w14:paraId="41923671" w14:textId="3FF255DD" w:rsidR="00776B84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305ECB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bookmarkStart w:id="13" w:name="_Hlk166858070"/>
      <w:r>
        <w:rPr>
          <w:rFonts w:eastAsia="Times New Roman"/>
        </w:rPr>
        <w:t>В случае достаточности и достоверности сведений, содержащихся в отчет</w:t>
      </w:r>
      <w:r w:rsidR="00B578E2">
        <w:rPr>
          <w:rFonts w:eastAsia="Times New Roman"/>
        </w:rPr>
        <w:t>ах</w:t>
      </w:r>
      <w:r>
        <w:rPr>
          <w:rFonts w:eastAsia="Times New Roman"/>
        </w:rPr>
        <w:t xml:space="preserve">, </w:t>
      </w:r>
      <w:r w:rsidR="00B578E2">
        <w:rPr>
          <w:rFonts w:eastAsia="Times New Roman"/>
        </w:rPr>
        <w:t>они</w:t>
      </w:r>
      <w:r>
        <w:rPr>
          <w:rFonts w:eastAsia="Times New Roman"/>
        </w:rPr>
        <w:t xml:space="preserve"> принима</w:t>
      </w:r>
      <w:r w:rsidR="00B578E2">
        <w:rPr>
          <w:rFonts w:eastAsia="Times New Roman"/>
        </w:rPr>
        <w:t>ю</w:t>
      </w:r>
      <w:r>
        <w:rPr>
          <w:rFonts w:eastAsia="Times New Roman"/>
        </w:rPr>
        <w:t>тся министерством, в случае выявления в отчет</w:t>
      </w:r>
      <w:r w:rsidR="00BE1D38">
        <w:rPr>
          <w:rFonts w:eastAsia="Times New Roman"/>
        </w:rPr>
        <w:t>ах</w:t>
      </w:r>
      <w:r>
        <w:rPr>
          <w:rFonts w:eastAsia="Times New Roman"/>
        </w:rPr>
        <w:t xml:space="preserve"> недостоверной информации министерство принимает решение об отказе в принятии отчет</w:t>
      </w:r>
      <w:r w:rsidR="00BE1D38">
        <w:rPr>
          <w:rFonts w:eastAsia="Times New Roman"/>
        </w:rPr>
        <w:t>ов</w:t>
      </w:r>
      <w:r>
        <w:rPr>
          <w:rFonts w:eastAsia="Times New Roman"/>
        </w:rPr>
        <w:t>.</w:t>
      </w:r>
    </w:p>
    <w:bookmarkEnd w:id="13"/>
    <w:p w14:paraId="213F61DF" w14:textId="3EED5D8E" w:rsidR="00776B84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305ECB">
        <w:rPr>
          <w:rFonts w:eastAsia="Times New Roman"/>
        </w:rPr>
        <w:t>4</w:t>
      </w:r>
      <w:r>
        <w:rPr>
          <w:rFonts w:eastAsia="Times New Roman"/>
        </w:rPr>
        <w:t>. В случае принятия решения об отказе в принятии отчет</w:t>
      </w:r>
      <w:r w:rsidR="00BE1D38">
        <w:rPr>
          <w:rFonts w:eastAsia="Times New Roman"/>
        </w:rPr>
        <w:t>ов</w:t>
      </w:r>
      <w:r>
        <w:rPr>
          <w:rFonts w:eastAsia="Times New Roman"/>
        </w:rPr>
        <w:t xml:space="preserve"> министерство в течение 1 рабочего дня со дня принятия соответствующего решения уведомляет </w:t>
      </w:r>
      <w:r w:rsidR="00BE1D38">
        <w:rPr>
          <w:rFonts w:eastAsia="Times New Roman"/>
        </w:rPr>
        <w:t xml:space="preserve">об этом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>
        <w:rPr>
          <w:rFonts w:eastAsia="Times New Roman"/>
        </w:rPr>
        <w:t xml:space="preserve"> с указанием причин такого отказа.</w:t>
      </w:r>
    </w:p>
    <w:p w14:paraId="179A732B" w14:textId="401D3613" w:rsidR="00776B84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305ECB">
        <w:rPr>
          <w:rFonts w:eastAsia="Times New Roman"/>
        </w:rPr>
        <w:t>5</w:t>
      </w:r>
      <w:r>
        <w:rPr>
          <w:rFonts w:eastAsia="Times New Roman"/>
        </w:rPr>
        <w:t>. В случае устранения замечаний, явившихся основанием для отказа в принятии отчет</w:t>
      </w:r>
      <w:r w:rsidR="0093246F">
        <w:rPr>
          <w:rFonts w:eastAsia="Times New Roman"/>
        </w:rPr>
        <w:t>ов</w:t>
      </w:r>
      <w:r>
        <w:rPr>
          <w:rFonts w:eastAsia="Times New Roman"/>
        </w:rPr>
        <w:t xml:space="preserve">,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>
        <w:rPr>
          <w:rFonts w:eastAsia="Times New Roman"/>
        </w:rPr>
        <w:t xml:space="preserve"> в течение 2 рабочих дней со дня </w:t>
      </w:r>
      <w:r w:rsidR="00390801">
        <w:rPr>
          <w:rFonts w:eastAsia="Times New Roman"/>
        </w:rPr>
        <w:t xml:space="preserve">получения </w:t>
      </w:r>
      <w:r w:rsidR="0093246F">
        <w:rPr>
          <w:rFonts w:eastAsia="Times New Roman"/>
        </w:rPr>
        <w:t>е</w:t>
      </w:r>
      <w:r w:rsidR="002B3FF9">
        <w:rPr>
          <w:rFonts w:eastAsia="Times New Roman"/>
        </w:rPr>
        <w:t>ю</w:t>
      </w:r>
      <w:r w:rsidR="0093246F">
        <w:rPr>
          <w:rFonts w:eastAsia="Times New Roman"/>
        </w:rPr>
        <w:t xml:space="preserve"> </w:t>
      </w:r>
      <w:r>
        <w:rPr>
          <w:rFonts w:eastAsia="Times New Roman"/>
        </w:rPr>
        <w:t>уведомления об отказе в принятии отчет</w:t>
      </w:r>
      <w:r w:rsidR="0093246F">
        <w:rPr>
          <w:rFonts w:eastAsia="Times New Roman"/>
        </w:rPr>
        <w:t>ов</w:t>
      </w:r>
      <w:r>
        <w:rPr>
          <w:rFonts w:eastAsia="Times New Roman"/>
        </w:rPr>
        <w:t xml:space="preserve"> необходимо представить в министерство уточненн</w:t>
      </w:r>
      <w:r w:rsidR="0093246F">
        <w:rPr>
          <w:rFonts w:eastAsia="Times New Roman"/>
        </w:rPr>
        <w:t>ые</w:t>
      </w:r>
      <w:r>
        <w:rPr>
          <w:rFonts w:eastAsia="Times New Roman"/>
        </w:rPr>
        <w:t xml:space="preserve"> отчет</w:t>
      </w:r>
      <w:r w:rsidR="0093246F">
        <w:rPr>
          <w:rFonts w:eastAsia="Times New Roman"/>
        </w:rPr>
        <w:t>ы</w:t>
      </w:r>
      <w:r>
        <w:rPr>
          <w:rFonts w:eastAsia="Times New Roman"/>
        </w:rPr>
        <w:t>.</w:t>
      </w:r>
    </w:p>
    <w:p w14:paraId="1B40F338" w14:textId="06994E7F" w:rsidR="00776B84" w:rsidRPr="00C64C12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</w:pPr>
      <w:r>
        <w:rPr>
          <w:rFonts w:eastAsia="Times New Roman"/>
        </w:rPr>
        <w:t>4.</w:t>
      </w:r>
      <w:r w:rsidR="00305ECB">
        <w:rPr>
          <w:rFonts w:eastAsia="Times New Roman"/>
        </w:rPr>
        <w:t>6</w:t>
      </w:r>
      <w:r>
        <w:rPr>
          <w:rFonts w:eastAsia="Times New Roman"/>
        </w:rPr>
        <w:t>. Рассмотрение уточненн</w:t>
      </w:r>
      <w:r w:rsidR="00BF5EEE">
        <w:rPr>
          <w:rFonts w:eastAsia="Times New Roman"/>
        </w:rPr>
        <w:t>ых</w:t>
      </w:r>
      <w:r>
        <w:rPr>
          <w:rFonts w:eastAsia="Times New Roman"/>
        </w:rPr>
        <w:t xml:space="preserve"> отчет</w:t>
      </w:r>
      <w:r w:rsidR="00BF5EEE">
        <w:rPr>
          <w:rFonts w:eastAsia="Times New Roman"/>
        </w:rPr>
        <w:t>ов</w:t>
      </w:r>
      <w:r>
        <w:rPr>
          <w:rFonts w:eastAsia="Times New Roman"/>
        </w:rPr>
        <w:t xml:space="preserve"> осуществляется министерством в течение 2 рабочих дней</w:t>
      </w:r>
      <w:r w:rsidR="006F54CC">
        <w:rPr>
          <w:rFonts w:eastAsia="Times New Roman"/>
        </w:rPr>
        <w:t xml:space="preserve"> со дня </w:t>
      </w:r>
      <w:r w:rsidR="00BF5EEE">
        <w:rPr>
          <w:rFonts w:eastAsia="Times New Roman"/>
        </w:rPr>
        <w:t>их</w:t>
      </w:r>
      <w:r w:rsidR="006F54CC">
        <w:rPr>
          <w:rFonts w:eastAsia="Times New Roman"/>
        </w:rPr>
        <w:t xml:space="preserve"> поступления</w:t>
      </w:r>
      <w:r>
        <w:rPr>
          <w:rFonts w:eastAsia="Times New Roman"/>
        </w:rPr>
        <w:t>.</w:t>
      </w:r>
    </w:p>
    <w:p w14:paraId="1B84C83E" w14:textId="77777777" w:rsidR="00AD5876" w:rsidRPr="00BC0AE7" w:rsidRDefault="00AD5876" w:rsidP="00F20066">
      <w:pPr>
        <w:autoSpaceDE w:val="0"/>
        <w:autoSpaceDN w:val="0"/>
        <w:adjustRightInd w:val="0"/>
        <w:ind w:left="1418" w:hanging="709"/>
        <w:rPr>
          <w:b/>
          <w:bCs/>
          <w:szCs w:val="28"/>
        </w:rPr>
      </w:pPr>
    </w:p>
    <w:bookmarkEnd w:id="12"/>
    <w:p w14:paraId="1C70C73C" w14:textId="324732BC" w:rsidR="004522C0" w:rsidRPr="00BC0AE7" w:rsidRDefault="004522C0" w:rsidP="005671F2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BC0AE7">
        <w:rPr>
          <w:b/>
          <w:bCs/>
          <w:szCs w:val="28"/>
        </w:rPr>
        <w:lastRenderedPageBreak/>
        <w:t xml:space="preserve">5. </w:t>
      </w:r>
      <w:r w:rsidR="008F02C5" w:rsidRPr="00964D30">
        <w:rPr>
          <w:b/>
          <w:bCs/>
          <w:szCs w:val="28"/>
        </w:rPr>
        <w:t xml:space="preserve">Требования к осуществлению контроля (мониторинга) за   соблюдением условий и </w:t>
      </w:r>
      <w:r w:rsidR="008F02C5">
        <w:rPr>
          <w:b/>
          <w:bCs/>
          <w:szCs w:val="28"/>
        </w:rPr>
        <w:t>порядка предоставления гранта</w:t>
      </w:r>
      <w:r w:rsidR="00D52FE6" w:rsidRPr="00BC0AE7">
        <w:rPr>
          <w:b/>
          <w:bCs/>
          <w:szCs w:val="28"/>
        </w:rPr>
        <w:t>, ответственность за их нарушение</w:t>
      </w:r>
    </w:p>
    <w:p w14:paraId="2D981AC5" w14:textId="77777777" w:rsidR="004522C0" w:rsidRPr="00BC0AE7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3C53FE2C" w14:textId="469D4E23" w:rsidR="003B5F16" w:rsidRPr="00BC0AE7" w:rsidRDefault="004522C0" w:rsidP="003B5F16">
      <w:pPr>
        <w:spacing w:line="360" w:lineRule="auto"/>
        <w:rPr>
          <w:szCs w:val="28"/>
        </w:rPr>
      </w:pPr>
      <w:bookmarkStart w:id="14" w:name="_Hlk70528171"/>
      <w:r w:rsidRPr="00BC0AE7">
        <w:rPr>
          <w:szCs w:val="28"/>
        </w:rPr>
        <w:t>5.1. </w:t>
      </w:r>
      <w:bookmarkStart w:id="15" w:name="_Hlk101280317"/>
      <w:r w:rsidR="003B5F16" w:rsidRPr="00BC0AE7">
        <w:rPr>
          <w:szCs w:val="28"/>
        </w:rPr>
        <w:t xml:space="preserve">Министерство осуществляет проверку соблюдения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="003B5F16" w:rsidRPr="00BC0AE7">
        <w:rPr>
          <w:szCs w:val="28"/>
        </w:rPr>
        <w:t xml:space="preserve"> порядка и условий предоставления </w:t>
      </w:r>
      <w:r w:rsidR="008651E5" w:rsidRPr="00BC0AE7">
        <w:rPr>
          <w:szCs w:val="28"/>
        </w:rPr>
        <w:t>гранта</w:t>
      </w:r>
      <w:r w:rsidR="003B5F16" w:rsidRPr="00BC0AE7">
        <w:rPr>
          <w:szCs w:val="28"/>
        </w:rPr>
        <w:t xml:space="preserve">, в том числе в части достижения </w:t>
      </w:r>
      <w:r w:rsidR="003B7A04">
        <w:rPr>
          <w:szCs w:val="28"/>
        </w:rPr>
        <w:t xml:space="preserve">значения </w:t>
      </w:r>
      <w:r w:rsidR="003B5F16" w:rsidRPr="00BC0AE7">
        <w:rPr>
          <w:szCs w:val="28"/>
        </w:rPr>
        <w:t>результат</w:t>
      </w:r>
      <w:r w:rsidR="003B7A04">
        <w:rPr>
          <w:szCs w:val="28"/>
        </w:rPr>
        <w:t>а</w:t>
      </w:r>
      <w:r w:rsidR="003B5F16" w:rsidRPr="00BC0AE7">
        <w:rPr>
          <w:szCs w:val="28"/>
        </w:rPr>
        <w:t xml:space="preserve"> предоставления </w:t>
      </w:r>
      <w:r w:rsidR="008651E5" w:rsidRPr="00BC0AE7">
        <w:rPr>
          <w:szCs w:val="28"/>
        </w:rPr>
        <w:t>гранта</w:t>
      </w:r>
      <w:r w:rsidR="003B5F16" w:rsidRPr="00BC0AE7">
        <w:rPr>
          <w:szCs w:val="28"/>
        </w:rPr>
        <w:t>, органы государственного финансового контроля осуществля</w:t>
      </w:r>
      <w:r w:rsidR="008651E5" w:rsidRPr="00BC0AE7">
        <w:rPr>
          <w:szCs w:val="28"/>
        </w:rPr>
        <w:t>ю</w:t>
      </w:r>
      <w:r w:rsidR="003B5F16" w:rsidRPr="00BC0AE7">
        <w:rPr>
          <w:szCs w:val="28"/>
        </w:rPr>
        <w:t>т проверку</w:t>
      </w:r>
      <w:r w:rsidR="008651E5" w:rsidRPr="00BC0AE7">
        <w:rPr>
          <w:szCs w:val="28"/>
        </w:rPr>
        <w:t xml:space="preserve"> </w:t>
      </w:r>
      <w:r w:rsidR="003B5F16" w:rsidRPr="00BC0AE7">
        <w:rPr>
          <w:szCs w:val="28"/>
        </w:rPr>
        <w:t>в соответствии со</w:t>
      </w:r>
      <w:r w:rsidR="003B7A04">
        <w:rPr>
          <w:szCs w:val="28"/>
        </w:rPr>
        <w:t xml:space="preserve"> </w:t>
      </w:r>
      <w:r w:rsidR="003B5F16" w:rsidRPr="00BC0AE7">
        <w:rPr>
          <w:szCs w:val="28"/>
        </w:rPr>
        <w:t>статьями 268.1 и 269.2 Бюджетного кодекса Российской Федерации.</w:t>
      </w:r>
    </w:p>
    <w:bookmarkEnd w:id="15"/>
    <w:p w14:paraId="3F47C677" w14:textId="745EC8E2" w:rsidR="004522C0" w:rsidRPr="00BC0AE7" w:rsidRDefault="003B5F16" w:rsidP="003B5F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 xml:space="preserve">5.2. Министерство проводит мониторинг достижения </w:t>
      </w:r>
      <w:r w:rsidR="00DC3F63">
        <w:rPr>
          <w:szCs w:val="28"/>
        </w:rPr>
        <w:t xml:space="preserve">значения </w:t>
      </w:r>
      <w:r w:rsidRPr="00BC0AE7">
        <w:rPr>
          <w:szCs w:val="28"/>
        </w:rPr>
        <w:t>результат</w:t>
      </w:r>
      <w:r w:rsidR="00DC3F63">
        <w:rPr>
          <w:szCs w:val="28"/>
        </w:rPr>
        <w:t>а</w:t>
      </w:r>
      <w:r w:rsidRPr="00BC0AE7">
        <w:rPr>
          <w:szCs w:val="28"/>
        </w:rPr>
        <w:t xml:space="preserve"> предоставления </w:t>
      </w:r>
      <w:r w:rsidR="00C94344" w:rsidRPr="00BC0AE7">
        <w:rPr>
          <w:szCs w:val="28"/>
        </w:rPr>
        <w:t>гранта</w:t>
      </w:r>
      <w:r w:rsidR="00CF2CFA">
        <w:rPr>
          <w:szCs w:val="28"/>
        </w:rPr>
        <w:t>,</w:t>
      </w:r>
      <w:r w:rsidRPr="00BC0AE7">
        <w:rPr>
          <w:szCs w:val="28"/>
        </w:rPr>
        <w:t xml:space="preserve"> исходя из достижения значени</w:t>
      </w:r>
      <w:r w:rsidR="00DC3F63">
        <w:rPr>
          <w:szCs w:val="28"/>
        </w:rPr>
        <w:t>я</w:t>
      </w:r>
      <w:r w:rsidRPr="00BC0AE7">
        <w:rPr>
          <w:szCs w:val="28"/>
        </w:rPr>
        <w:t xml:space="preserve"> </w:t>
      </w:r>
      <w:r w:rsidRPr="006C0021">
        <w:rPr>
          <w:spacing w:val="-2"/>
          <w:szCs w:val="28"/>
        </w:rPr>
        <w:t>результат</w:t>
      </w:r>
      <w:r w:rsidR="00DC3F63" w:rsidRPr="006C0021">
        <w:rPr>
          <w:spacing w:val="-2"/>
          <w:szCs w:val="28"/>
        </w:rPr>
        <w:t>а</w:t>
      </w:r>
      <w:r w:rsidRPr="006C0021">
        <w:rPr>
          <w:spacing w:val="-2"/>
          <w:szCs w:val="28"/>
        </w:rPr>
        <w:t xml:space="preserve"> предоставления </w:t>
      </w:r>
      <w:r w:rsidR="00C94344" w:rsidRPr="006C0021">
        <w:rPr>
          <w:spacing w:val="-2"/>
          <w:szCs w:val="28"/>
        </w:rPr>
        <w:t>гранта</w:t>
      </w:r>
      <w:r w:rsidRPr="006C0021">
        <w:rPr>
          <w:spacing w:val="-2"/>
          <w:szCs w:val="28"/>
        </w:rPr>
        <w:t>, определенн</w:t>
      </w:r>
      <w:r w:rsidR="00DC3F63" w:rsidRPr="006C0021">
        <w:rPr>
          <w:spacing w:val="-2"/>
          <w:szCs w:val="28"/>
        </w:rPr>
        <w:t>ого</w:t>
      </w:r>
      <w:r w:rsidRPr="006C0021">
        <w:rPr>
          <w:spacing w:val="-2"/>
          <w:szCs w:val="28"/>
        </w:rPr>
        <w:t xml:space="preserve"> соглашением</w:t>
      </w:r>
      <w:r w:rsidR="00E4486F" w:rsidRPr="006C0021">
        <w:rPr>
          <w:spacing w:val="-2"/>
          <w:szCs w:val="28"/>
        </w:rPr>
        <w:t xml:space="preserve"> о предоставлении гранта</w:t>
      </w:r>
      <w:r w:rsidRPr="006C0021">
        <w:rPr>
          <w:spacing w:val="-2"/>
          <w:szCs w:val="28"/>
        </w:rPr>
        <w:t>, и событий, отражающих факт завершения соответствующего мероприятия</w:t>
      </w:r>
      <w:r w:rsidR="00C94344" w:rsidRPr="006C0021">
        <w:rPr>
          <w:spacing w:val="-2"/>
          <w:szCs w:val="28"/>
        </w:rPr>
        <w:t xml:space="preserve"> </w:t>
      </w:r>
      <w:r w:rsidRPr="006C0021">
        <w:rPr>
          <w:spacing w:val="-2"/>
          <w:szCs w:val="28"/>
        </w:rPr>
        <w:t>по получению результата предоставления</w:t>
      </w:r>
      <w:r w:rsidRPr="00BC0AE7">
        <w:rPr>
          <w:szCs w:val="28"/>
        </w:rPr>
        <w:t xml:space="preserve">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 xml:space="preserve"> (контрольной точки),</w:t>
      </w:r>
      <w:r w:rsidR="00C94344" w:rsidRPr="00BC0AE7">
        <w:rPr>
          <w:szCs w:val="28"/>
        </w:rPr>
        <w:t xml:space="preserve"> </w:t>
      </w:r>
      <w:r w:rsidRPr="00BC0AE7">
        <w:rPr>
          <w:szCs w:val="28"/>
        </w:rPr>
        <w:t xml:space="preserve">в порядке и по формам, </w:t>
      </w:r>
      <w:r w:rsidR="007D5586">
        <w:rPr>
          <w:szCs w:val="28"/>
        </w:rPr>
        <w:t xml:space="preserve">которые </w:t>
      </w:r>
      <w:r w:rsidR="007D5586" w:rsidRPr="00964D30">
        <w:rPr>
          <w:szCs w:val="28"/>
        </w:rPr>
        <w:t xml:space="preserve">установлены </w:t>
      </w:r>
      <w:r w:rsidRPr="00BC0AE7">
        <w:rPr>
          <w:szCs w:val="28"/>
        </w:rPr>
        <w:t>Министерством финансов Российской Федерации</w:t>
      </w:r>
      <w:r w:rsidR="004522C0" w:rsidRPr="00BC0AE7">
        <w:rPr>
          <w:szCs w:val="28"/>
        </w:rPr>
        <w:t>.</w:t>
      </w:r>
    </w:p>
    <w:p w14:paraId="3F95A756" w14:textId="6A1D8D7C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3</w:t>
      </w:r>
      <w:r w:rsidRPr="00BC0AE7">
        <w:rPr>
          <w:szCs w:val="28"/>
        </w:rPr>
        <w:t xml:space="preserve">. Руководитель </w:t>
      </w:r>
      <w:r w:rsidR="006D4974">
        <w:rPr>
          <w:rFonts w:eastAsia="Calibri"/>
          <w:szCs w:val="28"/>
        </w:rPr>
        <w:t>получателя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несет ответственность </w:t>
      </w:r>
      <w:r w:rsidRPr="00BC0AE7">
        <w:rPr>
          <w:szCs w:val="28"/>
        </w:rPr>
        <w:br/>
        <w:t>в соответствии с действующим законодательством за нецелевое использование сре</w:t>
      </w:r>
      <w:proofErr w:type="gramStart"/>
      <w:r w:rsidRPr="00BC0AE7">
        <w:rPr>
          <w:szCs w:val="28"/>
        </w:rPr>
        <w:t>дств гр</w:t>
      </w:r>
      <w:proofErr w:type="gramEnd"/>
      <w:r w:rsidRPr="00BC0AE7">
        <w:rPr>
          <w:szCs w:val="28"/>
        </w:rPr>
        <w:t>анта, за недостоверность и несвоевременность представляемых в министерство отчетов.</w:t>
      </w:r>
    </w:p>
    <w:p w14:paraId="6B415B7E" w14:textId="20A237C6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4</w:t>
      </w:r>
      <w:r w:rsidRPr="00BC0AE7">
        <w:rPr>
          <w:szCs w:val="28"/>
        </w:rPr>
        <w:t xml:space="preserve">. </w:t>
      </w:r>
      <w:r w:rsidR="003B5F16" w:rsidRPr="00BC0AE7">
        <w:rPr>
          <w:szCs w:val="28"/>
        </w:rPr>
        <w:t xml:space="preserve">Несоблюдение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="003B5F16" w:rsidRPr="00BC0AE7">
        <w:rPr>
          <w:szCs w:val="28"/>
        </w:rPr>
        <w:t xml:space="preserve"> условий и порядка предоставления </w:t>
      </w:r>
      <w:r w:rsidR="00C94344" w:rsidRPr="00BC0AE7">
        <w:rPr>
          <w:szCs w:val="28"/>
        </w:rPr>
        <w:t>гранта</w:t>
      </w:r>
      <w:r w:rsidR="003B5F16" w:rsidRPr="00BC0AE7">
        <w:rPr>
          <w:szCs w:val="28"/>
        </w:rPr>
        <w:t xml:space="preserve">, выявленное по результатам проверки, влечет </w:t>
      </w:r>
      <w:r w:rsidR="003B5F16" w:rsidRPr="00BC0AE7">
        <w:rPr>
          <w:szCs w:val="28"/>
        </w:rPr>
        <w:br/>
        <w:t xml:space="preserve">за собой возврат </w:t>
      </w:r>
      <w:r w:rsidR="00C94344" w:rsidRPr="00BC0AE7">
        <w:rPr>
          <w:szCs w:val="28"/>
        </w:rPr>
        <w:t>гранта</w:t>
      </w:r>
      <w:r w:rsidR="003B5F16" w:rsidRPr="00BC0AE7">
        <w:rPr>
          <w:szCs w:val="28"/>
        </w:rPr>
        <w:t xml:space="preserve"> в областной бюджет и применение </w:t>
      </w:r>
      <w:r w:rsidR="003B5F16" w:rsidRPr="00BC0AE7">
        <w:rPr>
          <w:szCs w:val="28"/>
        </w:rPr>
        <w:br/>
        <w:t xml:space="preserve">к </w:t>
      </w:r>
      <w:r w:rsidR="00D81298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="003B5F16" w:rsidRPr="00BC0AE7">
        <w:rPr>
          <w:szCs w:val="28"/>
        </w:rPr>
        <w:t xml:space="preserve"> мер ответственности, предусмотренных действующим законодательством Российской Федерации</w:t>
      </w:r>
      <w:r w:rsidRPr="00BC0AE7">
        <w:rPr>
          <w:szCs w:val="28"/>
        </w:rPr>
        <w:t>.</w:t>
      </w:r>
    </w:p>
    <w:p w14:paraId="455FD507" w14:textId="61D9DF9D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5</w:t>
      </w:r>
      <w:r w:rsidRPr="00BC0AE7">
        <w:rPr>
          <w:szCs w:val="28"/>
        </w:rPr>
        <w:t xml:space="preserve">. При выявлении нарушений, указанных в пункте 5.3 настоящего Порядка, министерство в течение 30 календарных дней </w:t>
      </w:r>
      <w:r w:rsidR="002F3948" w:rsidRPr="00BC0AE7">
        <w:rPr>
          <w:szCs w:val="28"/>
        </w:rPr>
        <w:t xml:space="preserve">со дня выявления указанных нарушений </w:t>
      </w:r>
      <w:r w:rsidRPr="00BC0AE7">
        <w:rPr>
          <w:szCs w:val="28"/>
        </w:rPr>
        <w:t xml:space="preserve">направляет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требование о возврате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 xml:space="preserve"> в областной бюджет</w:t>
      </w:r>
      <w:r w:rsidR="000B3C6F" w:rsidRPr="000B3C6F">
        <w:t xml:space="preserve"> </w:t>
      </w:r>
      <w:r w:rsidR="000B3C6F" w:rsidRPr="00C64C12">
        <w:t xml:space="preserve">в срок </w:t>
      </w:r>
      <w:r w:rsidR="000B3C6F">
        <w:t>не позднее 30 календарных дней со дня получения указанного требования</w:t>
      </w:r>
      <w:r w:rsidRPr="00BC0AE7">
        <w:rPr>
          <w:szCs w:val="28"/>
        </w:rPr>
        <w:t>.</w:t>
      </w:r>
    </w:p>
    <w:p w14:paraId="087C48E2" w14:textId="74CA7B78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lastRenderedPageBreak/>
        <w:t>5.</w:t>
      </w:r>
      <w:r w:rsidR="003B5F16" w:rsidRPr="00BC0AE7">
        <w:rPr>
          <w:szCs w:val="28"/>
        </w:rPr>
        <w:t>6</w:t>
      </w:r>
      <w:r w:rsidRPr="00BC0AE7">
        <w:rPr>
          <w:szCs w:val="28"/>
        </w:rPr>
        <w:t xml:space="preserve">. В случае невозврата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</w:t>
      </w:r>
      <w:proofErr w:type="spellStart"/>
      <w:proofErr w:type="gramStart"/>
      <w:r w:rsidR="001352F5">
        <w:rPr>
          <w:szCs w:val="28"/>
        </w:rPr>
        <w:t>гранта</w:t>
      </w:r>
      <w:proofErr w:type="spellEnd"/>
      <w:proofErr w:type="gramEnd"/>
      <w:r w:rsidR="001352F5">
        <w:rPr>
          <w:szCs w:val="28"/>
        </w:rPr>
        <w:t xml:space="preserve"> </w:t>
      </w:r>
      <w:r w:rsidRPr="00BC0AE7">
        <w:rPr>
          <w:szCs w:val="28"/>
        </w:rPr>
        <w:t xml:space="preserve">в областной бюджет в установленный срок министерство осуществляет подготовку искового заявления о взыскании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 xml:space="preserve"> в областной бюджет в судебном порядке и направляет его в течение </w:t>
      </w:r>
      <w:r w:rsidR="00841820">
        <w:rPr>
          <w:szCs w:val="28"/>
        </w:rPr>
        <w:t>1</w:t>
      </w:r>
      <w:r w:rsidRPr="00BC0AE7">
        <w:rPr>
          <w:szCs w:val="28"/>
        </w:rPr>
        <w:t xml:space="preserve"> месяца после истечения установленного срока в суд.</w:t>
      </w:r>
    </w:p>
    <w:p w14:paraId="2304C9B0" w14:textId="0A615911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7</w:t>
      </w:r>
      <w:r w:rsidRPr="00BC0AE7">
        <w:rPr>
          <w:szCs w:val="28"/>
        </w:rPr>
        <w:t>. </w:t>
      </w:r>
      <w:proofErr w:type="spellStart"/>
      <w:r w:rsidRPr="00BC0AE7">
        <w:rPr>
          <w:szCs w:val="28"/>
        </w:rPr>
        <w:t>Недостижение</w:t>
      </w:r>
      <w:proofErr w:type="spellEnd"/>
      <w:r w:rsidRPr="00BC0AE7">
        <w:rPr>
          <w:szCs w:val="28"/>
        </w:rPr>
        <w:t xml:space="preserve">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</w:t>
      </w:r>
      <w:r w:rsidR="00841820">
        <w:rPr>
          <w:szCs w:val="28"/>
        </w:rPr>
        <w:t xml:space="preserve">значения </w:t>
      </w:r>
      <w:r w:rsidRPr="00BC0AE7">
        <w:rPr>
          <w:szCs w:val="28"/>
        </w:rPr>
        <w:t>результата предоставления гранта, установленного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>, влечет возврат гранта в областной бюджет в объеме, рассчитанном министерством</w:t>
      </w:r>
      <w:r w:rsidR="00D86B06">
        <w:rPr>
          <w:szCs w:val="28"/>
        </w:rPr>
        <w:t xml:space="preserve"> в соответствии с пунктом 5.8 настоящего Порядка</w:t>
      </w:r>
      <w:r w:rsidRPr="00BC0AE7">
        <w:rPr>
          <w:szCs w:val="28"/>
        </w:rPr>
        <w:t>.</w:t>
      </w:r>
    </w:p>
    <w:p w14:paraId="481B7492" w14:textId="5E2779DD" w:rsidR="004522C0" w:rsidRPr="00BC0AE7" w:rsidRDefault="004522C0" w:rsidP="0076662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8</w:t>
      </w:r>
      <w:r w:rsidRPr="00BC0AE7">
        <w:rPr>
          <w:szCs w:val="28"/>
        </w:rPr>
        <w:t xml:space="preserve">. Объем </w:t>
      </w:r>
      <w:r w:rsidR="005B4F60">
        <w:rPr>
          <w:szCs w:val="28"/>
        </w:rPr>
        <w:t>гранта</w:t>
      </w:r>
      <w:r w:rsidR="00E07608" w:rsidRPr="00BC0AE7">
        <w:rPr>
          <w:szCs w:val="28"/>
        </w:rPr>
        <w:t>, подлежащи</w:t>
      </w:r>
      <w:r w:rsidR="005B4F60">
        <w:rPr>
          <w:szCs w:val="28"/>
        </w:rPr>
        <w:t>й</w:t>
      </w:r>
      <w:r w:rsidR="00E07608" w:rsidRPr="00BC0AE7">
        <w:rPr>
          <w:szCs w:val="28"/>
        </w:rPr>
        <w:t xml:space="preserve"> возврату в текущем финансовом году в областной бюджет</w:t>
      </w:r>
      <w:r w:rsidRPr="00BC0AE7">
        <w:rPr>
          <w:szCs w:val="28"/>
        </w:rPr>
        <w:t xml:space="preserve"> при </w:t>
      </w:r>
      <w:proofErr w:type="spellStart"/>
      <w:r w:rsidRPr="00BC0AE7">
        <w:rPr>
          <w:szCs w:val="28"/>
        </w:rPr>
        <w:t>недостижении</w:t>
      </w:r>
      <w:proofErr w:type="spellEnd"/>
      <w:r w:rsidRPr="00BC0AE7">
        <w:rPr>
          <w:szCs w:val="28"/>
        </w:rPr>
        <w:t xml:space="preserve"> </w:t>
      </w:r>
      <w:r w:rsidR="00841820">
        <w:rPr>
          <w:szCs w:val="28"/>
        </w:rPr>
        <w:t xml:space="preserve">значения </w:t>
      </w:r>
      <w:r w:rsidRPr="00BC0AE7">
        <w:rPr>
          <w:szCs w:val="28"/>
        </w:rPr>
        <w:t>результата предоставления гранта, указанного в пункте 3.</w:t>
      </w:r>
      <w:r w:rsidR="003E5B14">
        <w:rPr>
          <w:szCs w:val="28"/>
        </w:rPr>
        <w:t>4</w:t>
      </w:r>
      <w:r w:rsidRPr="00BC0AE7">
        <w:rPr>
          <w:szCs w:val="28"/>
        </w:rPr>
        <w:t xml:space="preserve"> настоящего Порядка, рассчитывается по следующей формуле:</w:t>
      </w:r>
    </w:p>
    <w:p w14:paraId="6053D715" w14:textId="318ED6D4" w:rsidR="004522C0" w:rsidRPr="00284D18" w:rsidRDefault="006D14DB" w:rsidP="00284D18">
      <w:pPr>
        <w:jc w:val="center"/>
        <w:rPr>
          <w:rFonts w:eastAsiaTheme="minorEastAsia"/>
          <w:iCs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Cs w:val="28"/>
              </w:rPr>
              <m:t>в</m:t>
            </m:r>
          </m:sup>
        </m:sSup>
        <m:r>
          <m:rPr>
            <m:nor/>
          </m:rPr>
          <w:rPr>
            <w:rFonts w:eastAsia="Cambria Math"/>
            <w:szCs w:val="28"/>
          </w:rPr>
          <m:t xml:space="preserve"> =</m:t>
        </m:r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eastAsia="Cambria Math"/>
                <w:szCs w:val="28"/>
              </w:rPr>
              <m:t xml:space="preserve"> </m:t>
            </m:r>
            <m:r>
              <m:rPr>
                <m:nor/>
              </m:rPr>
              <w:rPr>
                <w:rFonts w:eastAsia="Cambria Math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eastAsia="Cambria Math"/>
                <w:szCs w:val="28"/>
              </w:rPr>
              <m:t xml:space="preserve">с </m:t>
            </m:r>
          </m:sup>
        </m:sSup>
        <m:r>
          <m:rPr>
            <m:nor/>
          </m:rPr>
          <w:rPr>
            <w:rFonts w:eastAsia="Cambria Math"/>
            <w:szCs w:val="28"/>
          </w:rPr>
          <m:t xml:space="preserve"> × </m:t>
        </m:r>
        <m:d>
          <m:d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dPr>
          <m:e>
            <m:r>
              <m:rPr>
                <m:nor/>
              </m:rPr>
              <w:rPr>
                <w:rFonts w:eastAsia="Cambria Math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/>
                    <w:i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szCs w:val="28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szCs w:val="28"/>
                      </w:rPr>
                      <m:t>пл</m:t>
                    </m:r>
                  </m:sup>
                </m:sSup>
              </m:den>
            </m:f>
          </m:e>
        </m:d>
      </m:oMath>
      <w:r w:rsidR="00284D18" w:rsidRPr="00284D18">
        <w:rPr>
          <w:rFonts w:eastAsiaTheme="minorEastAsia"/>
          <w:iCs/>
          <w:szCs w:val="28"/>
        </w:rPr>
        <w:t>,</w:t>
      </w:r>
      <w:r w:rsidR="00284D18">
        <w:rPr>
          <w:rFonts w:eastAsiaTheme="minorEastAsia"/>
          <w:iCs/>
          <w:szCs w:val="28"/>
        </w:rPr>
        <w:t xml:space="preserve"> где:</w:t>
      </w:r>
    </w:p>
    <w:p w14:paraId="0B6F3CDD" w14:textId="77777777" w:rsidR="004522C0" w:rsidRPr="00BC0AE7" w:rsidRDefault="004522C0" w:rsidP="004522C0">
      <w:pPr>
        <w:rPr>
          <w:i/>
          <w:szCs w:val="28"/>
        </w:rPr>
      </w:pPr>
    </w:p>
    <w:p w14:paraId="457EA3E8" w14:textId="51C05DFD" w:rsidR="004522C0" w:rsidRPr="00BC0AE7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proofErr w:type="gramStart"/>
      <w:r w:rsidRPr="00BC0AE7">
        <w:rPr>
          <w:szCs w:val="28"/>
        </w:rPr>
        <w:t>V</w:t>
      </w:r>
      <w:proofErr w:type="gramEnd"/>
      <w:r w:rsidRPr="00BC0AE7">
        <w:rPr>
          <w:szCs w:val="28"/>
          <w:vertAlign w:val="superscript"/>
        </w:rPr>
        <w:t>в</w:t>
      </w:r>
      <w:proofErr w:type="spellEnd"/>
      <w:r w:rsidRPr="00BC0AE7">
        <w:rPr>
          <w:szCs w:val="28"/>
        </w:rPr>
        <w:t xml:space="preserve"> – объем </w:t>
      </w:r>
      <w:r w:rsidR="005B4F60">
        <w:rPr>
          <w:szCs w:val="28"/>
        </w:rPr>
        <w:t>гранта</w:t>
      </w:r>
      <w:r w:rsidRPr="00BC0AE7">
        <w:rPr>
          <w:szCs w:val="28"/>
        </w:rPr>
        <w:t>, подлежащи</w:t>
      </w:r>
      <w:r w:rsidR="005B4F60">
        <w:rPr>
          <w:szCs w:val="28"/>
        </w:rPr>
        <w:t>й</w:t>
      </w:r>
      <w:r w:rsidRPr="00BC0AE7">
        <w:rPr>
          <w:szCs w:val="28"/>
        </w:rPr>
        <w:t xml:space="preserve"> возврату в областной бюджет;</w:t>
      </w:r>
    </w:p>
    <w:p w14:paraId="2662C8E9" w14:textId="1892932E" w:rsidR="004522C0" w:rsidRPr="00BC0AE7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proofErr w:type="gramStart"/>
      <w:r w:rsidRPr="00BC0AE7">
        <w:rPr>
          <w:szCs w:val="28"/>
        </w:rPr>
        <w:t>V</w:t>
      </w:r>
      <w:proofErr w:type="gramEnd"/>
      <w:r w:rsidRPr="00BC0AE7">
        <w:rPr>
          <w:szCs w:val="28"/>
          <w:vertAlign w:val="superscript"/>
        </w:rPr>
        <w:t>с</w:t>
      </w:r>
      <w:proofErr w:type="spellEnd"/>
      <w:r w:rsidRPr="00BC0AE7">
        <w:rPr>
          <w:szCs w:val="28"/>
        </w:rPr>
        <w:t xml:space="preserve"> – размер гранта, предоставленного </w:t>
      </w:r>
      <w:r w:rsidR="00D81298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(без учета размера остатка </w:t>
      </w:r>
      <w:r w:rsidR="00510398" w:rsidRPr="00BC0AE7">
        <w:rPr>
          <w:szCs w:val="28"/>
        </w:rPr>
        <w:t>гранта</w:t>
      </w:r>
      <w:r w:rsidRPr="00BC0AE7">
        <w:rPr>
          <w:szCs w:val="28"/>
        </w:rPr>
        <w:t xml:space="preserve">, не использованного по состоянию </w:t>
      </w:r>
      <w:r w:rsidRPr="00BC0AE7">
        <w:rPr>
          <w:szCs w:val="28"/>
        </w:rPr>
        <w:br/>
        <w:t>на 1 января текущего финансового года);</w:t>
      </w:r>
    </w:p>
    <w:p w14:paraId="36C24D04" w14:textId="2F7B3BE7" w:rsidR="004522C0" w:rsidRPr="00BC0AE7" w:rsidRDefault="006D14DB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szCs w:val="28"/>
              </w:rPr>
              <m:t>Р</m:t>
            </m:r>
          </m:e>
          <m:sup>
            <m:r>
              <w:rPr>
                <w:rFonts w:ascii="Cambria Math" w:eastAsia="Cambria Math" w:hAnsi="Cambria Math"/>
                <w:szCs w:val="28"/>
              </w:rPr>
              <m:t>ф</m:t>
            </m:r>
          </m:sup>
        </m:sSup>
      </m:oMath>
      <w:r w:rsidR="004522C0" w:rsidRPr="00BC0AE7">
        <w:rPr>
          <w:szCs w:val="28"/>
        </w:rPr>
        <w:t xml:space="preserve"> – фактическое значение результата предоставления гранта;</w:t>
      </w:r>
    </w:p>
    <w:p w14:paraId="57115909" w14:textId="15D90554" w:rsidR="004522C0" w:rsidRPr="00BC0AE7" w:rsidRDefault="006D14DB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szCs w:val="28"/>
              </w:rPr>
              <m:t>Р</m:t>
            </m:r>
          </m:e>
          <m:sup>
            <m:r>
              <w:rPr>
                <w:rFonts w:ascii="Cambria Math" w:eastAsia="Cambria Math" w:hAnsi="Cambria Math"/>
                <w:szCs w:val="28"/>
              </w:rPr>
              <m:t>пл</m:t>
            </m:r>
          </m:sup>
        </m:sSup>
      </m:oMath>
      <w:r w:rsidR="004522C0" w:rsidRPr="00BC0AE7">
        <w:rPr>
          <w:szCs w:val="28"/>
        </w:rPr>
        <w:t xml:space="preserve"> – плановое значение результата предоставления гранта.</w:t>
      </w:r>
    </w:p>
    <w:p w14:paraId="4F918C27" w14:textId="0EA42D59" w:rsidR="004522C0" w:rsidRPr="00BC0AE7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9</w:t>
      </w:r>
      <w:r w:rsidRPr="00BC0AE7">
        <w:rPr>
          <w:szCs w:val="28"/>
        </w:rPr>
        <w:t xml:space="preserve">. Министерство в срок до 1 апреля текущего финансового года направляет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BC0AE7">
        <w:rPr>
          <w:szCs w:val="28"/>
        </w:rPr>
        <w:t xml:space="preserve"> требование о возврате </w:t>
      </w:r>
      <w:r w:rsidR="00841820">
        <w:rPr>
          <w:szCs w:val="28"/>
        </w:rPr>
        <w:t xml:space="preserve">гранта </w:t>
      </w:r>
      <w:r w:rsidRPr="00BC0AE7">
        <w:rPr>
          <w:szCs w:val="28"/>
        </w:rPr>
        <w:t>в областной бюджет в срок до 1 мая текущего финансового года.</w:t>
      </w:r>
    </w:p>
    <w:p w14:paraId="26BA8E1E" w14:textId="16EF9598" w:rsidR="00BC274C" w:rsidRPr="00980B5F" w:rsidRDefault="004522C0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10</w:t>
      </w:r>
      <w:r w:rsidRPr="00BC0AE7">
        <w:rPr>
          <w:szCs w:val="28"/>
        </w:rPr>
        <w:t>. </w:t>
      </w:r>
      <w:r w:rsidR="00BC274C" w:rsidRPr="00980B5F">
        <w:rPr>
          <w:szCs w:val="28"/>
        </w:rPr>
        <w:t xml:space="preserve">В случае невозврата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="00BC274C" w:rsidRPr="00980B5F">
        <w:rPr>
          <w:szCs w:val="28"/>
        </w:rPr>
        <w:t xml:space="preserve"> </w:t>
      </w:r>
      <w:proofErr w:type="spellStart"/>
      <w:proofErr w:type="gramStart"/>
      <w:r w:rsidR="001352F5">
        <w:rPr>
          <w:szCs w:val="28"/>
        </w:rPr>
        <w:t>гранта</w:t>
      </w:r>
      <w:proofErr w:type="spellEnd"/>
      <w:proofErr w:type="gramEnd"/>
      <w:r w:rsidR="001352F5">
        <w:rPr>
          <w:szCs w:val="28"/>
        </w:rPr>
        <w:t xml:space="preserve"> </w:t>
      </w:r>
      <w:r w:rsidR="00BC274C" w:rsidRPr="00980B5F">
        <w:rPr>
          <w:szCs w:val="28"/>
        </w:rPr>
        <w:t>в областной бюджет министерство:</w:t>
      </w:r>
    </w:p>
    <w:p w14:paraId="5DEACEAB" w14:textId="1863EEEB" w:rsidR="00BC274C" w:rsidRPr="00980B5F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80B5F">
        <w:rPr>
          <w:szCs w:val="28"/>
        </w:rPr>
        <w:t xml:space="preserve">осуществляет подготовку искового заявления о взыскании </w:t>
      </w:r>
      <w:r>
        <w:rPr>
          <w:szCs w:val="28"/>
        </w:rPr>
        <w:t>гранта</w:t>
      </w:r>
      <w:r w:rsidRPr="00980B5F">
        <w:rPr>
          <w:szCs w:val="28"/>
        </w:rPr>
        <w:t xml:space="preserve"> в областной бюджет в судебном порядке и направляет его в суд до 1 июня текущего финансового года;</w:t>
      </w:r>
    </w:p>
    <w:p w14:paraId="140751B0" w14:textId="18176B88" w:rsidR="00BC274C" w:rsidRPr="001352F5" w:rsidRDefault="00BC274C" w:rsidP="00BC274C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1352F5">
        <w:rPr>
          <w:spacing w:val="-2"/>
          <w:szCs w:val="28"/>
        </w:rPr>
        <w:lastRenderedPageBreak/>
        <w:t xml:space="preserve">в текущем финансовом году приостанавливает предоставление гранта из областного бюджета </w:t>
      </w:r>
      <w:r w:rsidR="006D4974" w:rsidRPr="001352F5">
        <w:rPr>
          <w:rFonts w:eastAsia="Calibri"/>
          <w:spacing w:val="-2"/>
          <w:szCs w:val="28"/>
        </w:rPr>
        <w:t>получателю грант</w:t>
      </w:r>
      <w:r w:rsidR="002E3B95" w:rsidRPr="001352F5">
        <w:rPr>
          <w:rFonts w:eastAsia="Calibri"/>
          <w:spacing w:val="-2"/>
          <w:szCs w:val="28"/>
        </w:rPr>
        <w:t>а</w:t>
      </w:r>
      <w:r w:rsidRPr="001352F5">
        <w:rPr>
          <w:spacing w:val="-2"/>
          <w:szCs w:val="28"/>
        </w:rPr>
        <w:t xml:space="preserve"> до выполнения </w:t>
      </w:r>
      <w:r w:rsidR="00D91DF1" w:rsidRPr="001352F5">
        <w:rPr>
          <w:spacing w:val="-2"/>
          <w:szCs w:val="28"/>
        </w:rPr>
        <w:t>и</w:t>
      </w:r>
      <w:bookmarkStart w:id="16" w:name="_GoBack"/>
      <w:bookmarkEnd w:id="16"/>
      <w:r w:rsidR="00D91DF1" w:rsidRPr="001352F5">
        <w:rPr>
          <w:spacing w:val="-2"/>
          <w:szCs w:val="28"/>
        </w:rPr>
        <w:t>м</w:t>
      </w:r>
      <w:r w:rsidRPr="001352F5">
        <w:rPr>
          <w:spacing w:val="-2"/>
          <w:szCs w:val="28"/>
        </w:rPr>
        <w:t xml:space="preserve"> требования о возврате гранта в областной бюджет.</w:t>
      </w:r>
    </w:p>
    <w:p w14:paraId="77D57F10" w14:textId="3FBF1936" w:rsidR="00BC274C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80B5F">
        <w:rPr>
          <w:szCs w:val="28"/>
        </w:rPr>
        <w:t xml:space="preserve">В случае невозврата </w:t>
      </w:r>
      <w:r w:rsidR="006D4974">
        <w:rPr>
          <w:rFonts w:eastAsia="Calibri"/>
          <w:szCs w:val="28"/>
        </w:rPr>
        <w:t>получателем грант</w:t>
      </w:r>
      <w:r w:rsidR="002E3B95">
        <w:rPr>
          <w:rFonts w:eastAsia="Calibri"/>
          <w:szCs w:val="28"/>
        </w:rPr>
        <w:t>а</w:t>
      </w:r>
      <w:r w:rsidRPr="00980B5F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гранта</w:t>
      </w:r>
      <w:proofErr w:type="spellEnd"/>
      <w:proofErr w:type="gramEnd"/>
      <w:r w:rsidRPr="00980B5F">
        <w:rPr>
          <w:szCs w:val="28"/>
        </w:rPr>
        <w:t xml:space="preserve"> в областной бюджет в срок до 31 декабря текущего года министерство прекращает предоставление </w:t>
      </w:r>
      <w:r>
        <w:rPr>
          <w:szCs w:val="28"/>
        </w:rPr>
        <w:t>гранта</w:t>
      </w:r>
      <w:r w:rsidRPr="00980B5F">
        <w:rPr>
          <w:szCs w:val="28"/>
        </w:rPr>
        <w:t xml:space="preserve"> из областного бюджета </w:t>
      </w:r>
      <w:r w:rsidR="006D4974">
        <w:rPr>
          <w:rFonts w:eastAsia="Calibri"/>
          <w:szCs w:val="28"/>
        </w:rPr>
        <w:t>получателю грант</w:t>
      </w:r>
      <w:r w:rsidR="002E3B95">
        <w:rPr>
          <w:rFonts w:eastAsia="Calibri"/>
          <w:szCs w:val="28"/>
        </w:rPr>
        <w:t>а</w:t>
      </w:r>
      <w:r w:rsidRPr="00980B5F">
        <w:rPr>
          <w:szCs w:val="28"/>
        </w:rPr>
        <w:t xml:space="preserve"> в текущем финансовом году.</w:t>
      </w:r>
    </w:p>
    <w:p w14:paraId="20661F2A" w14:textId="77777777" w:rsidR="00BC274C" w:rsidRPr="00980B5F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4BA5A3E0" w14:textId="54787682" w:rsidR="00FC1CF4" w:rsidRDefault="004522C0" w:rsidP="00A33C5E">
      <w:pPr>
        <w:autoSpaceDE w:val="0"/>
        <w:autoSpaceDN w:val="0"/>
        <w:adjustRightInd w:val="0"/>
        <w:spacing w:line="360" w:lineRule="auto"/>
        <w:ind w:firstLine="0"/>
        <w:jc w:val="center"/>
      </w:pPr>
      <w:r w:rsidRPr="00133105">
        <w:rPr>
          <w:szCs w:val="28"/>
        </w:rPr>
        <w:t>___________</w:t>
      </w:r>
      <w:bookmarkEnd w:id="14"/>
    </w:p>
    <w:sectPr w:rsidR="00FC1CF4" w:rsidSect="004662CB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AA205" w14:textId="77777777" w:rsidR="006D14DB" w:rsidRDefault="006D14DB">
      <w:r>
        <w:separator/>
      </w:r>
    </w:p>
  </w:endnote>
  <w:endnote w:type="continuationSeparator" w:id="0">
    <w:p w14:paraId="1849486F" w14:textId="77777777" w:rsidR="006D14DB" w:rsidRDefault="006D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21FC" w14:textId="77777777" w:rsidR="006D14DB" w:rsidRDefault="006D14DB">
      <w:r>
        <w:separator/>
      </w:r>
    </w:p>
  </w:footnote>
  <w:footnote w:type="continuationSeparator" w:id="0">
    <w:p w14:paraId="0F95D191" w14:textId="77777777" w:rsidR="006D14DB" w:rsidRDefault="006D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8238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1644ADE" w14:textId="77777777" w:rsidR="007223F2" w:rsidRPr="00114A31" w:rsidRDefault="007223F2">
        <w:pPr>
          <w:pStyle w:val="a4"/>
          <w:jc w:val="center"/>
          <w:rPr>
            <w:sz w:val="32"/>
            <w:szCs w:val="24"/>
          </w:rPr>
        </w:pPr>
        <w:r w:rsidRPr="00114A31">
          <w:rPr>
            <w:sz w:val="24"/>
            <w:szCs w:val="24"/>
          </w:rPr>
          <w:fldChar w:fldCharType="begin"/>
        </w:r>
        <w:r w:rsidRPr="00114A31">
          <w:rPr>
            <w:sz w:val="24"/>
            <w:szCs w:val="24"/>
          </w:rPr>
          <w:instrText>PAGE   \* MERGEFORMAT</w:instrText>
        </w:r>
        <w:r w:rsidRPr="00114A31">
          <w:rPr>
            <w:sz w:val="24"/>
            <w:szCs w:val="24"/>
          </w:rPr>
          <w:fldChar w:fldCharType="separate"/>
        </w:r>
        <w:r w:rsidR="001352F5">
          <w:rPr>
            <w:noProof/>
            <w:sz w:val="24"/>
            <w:szCs w:val="24"/>
          </w:rPr>
          <w:t>25</w:t>
        </w:r>
        <w:r w:rsidRPr="00114A31">
          <w:rPr>
            <w:noProof/>
            <w:sz w:val="24"/>
            <w:szCs w:val="24"/>
          </w:rPr>
          <w:fldChar w:fldCharType="end"/>
        </w:r>
      </w:p>
    </w:sdtContent>
  </w:sdt>
  <w:p w14:paraId="7F98E49C" w14:textId="77777777" w:rsidR="007223F2" w:rsidRDefault="007223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54C"/>
    <w:multiLevelType w:val="multilevel"/>
    <w:tmpl w:val="2C869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ascii="Times New Roman" w:hAnsi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81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0"/>
    <w:rsid w:val="000011E6"/>
    <w:rsid w:val="00002777"/>
    <w:rsid w:val="00005FE6"/>
    <w:rsid w:val="0001094F"/>
    <w:rsid w:val="000265B9"/>
    <w:rsid w:val="00030773"/>
    <w:rsid w:val="00033105"/>
    <w:rsid w:val="00036819"/>
    <w:rsid w:val="00043275"/>
    <w:rsid w:val="00043545"/>
    <w:rsid w:val="00043B83"/>
    <w:rsid w:val="000503C0"/>
    <w:rsid w:val="00051E0A"/>
    <w:rsid w:val="0005228C"/>
    <w:rsid w:val="0005597D"/>
    <w:rsid w:val="00057D49"/>
    <w:rsid w:val="00063497"/>
    <w:rsid w:val="000651FD"/>
    <w:rsid w:val="00072D2A"/>
    <w:rsid w:val="00080872"/>
    <w:rsid w:val="0008438F"/>
    <w:rsid w:val="000905FE"/>
    <w:rsid w:val="0009401A"/>
    <w:rsid w:val="0009549A"/>
    <w:rsid w:val="000976B7"/>
    <w:rsid w:val="000977DA"/>
    <w:rsid w:val="000A0F72"/>
    <w:rsid w:val="000A4FBC"/>
    <w:rsid w:val="000B3C6F"/>
    <w:rsid w:val="000B4377"/>
    <w:rsid w:val="000B4971"/>
    <w:rsid w:val="000B71AC"/>
    <w:rsid w:val="000C0853"/>
    <w:rsid w:val="000C4878"/>
    <w:rsid w:val="000D2FBA"/>
    <w:rsid w:val="000E27BC"/>
    <w:rsid w:val="000E3DC6"/>
    <w:rsid w:val="000E5B72"/>
    <w:rsid w:val="000F113D"/>
    <w:rsid w:val="000F12DB"/>
    <w:rsid w:val="000F1563"/>
    <w:rsid w:val="000F5FBF"/>
    <w:rsid w:val="000F74CD"/>
    <w:rsid w:val="001005E7"/>
    <w:rsid w:val="0010368B"/>
    <w:rsid w:val="00114CEC"/>
    <w:rsid w:val="001167AF"/>
    <w:rsid w:val="001169CA"/>
    <w:rsid w:val="001206A0"/>
    <w:rsid w:val="00133105"/>
    <w:rsid w:val="0013496C"/>
    <w:rsid w:val="001352F5"/>
    <w:rsid w:val="001376A8"/>
    <w:rsid w:val="001415C5"/>
    <w:rsid w:val="00144ACD"/>
    <w:rsid w:val="00147E26"/>
    <w:rsid w:val="00151442"/>
    <w:rsid w:val="00151A5D"/>
    <w:rsid w:val="0015340A"/>
    <w:rsid w:val="00155764"/>
    <w:rsid w:val="001600A2"/>
    <w:rsid w:val="00160B42"/>
    <w:rsid w:val="00160BC3"/>
    <w:rsid w:val="001631A3"/>
    <w:rsid w:val="00163ABB"/>
    <w:rsid w:val="00163DAE"/>
    <w:rsid w:val="00171B80"/>
    <w:rsid w:val="00173990"/>
    <w:rsid w:val="001823CC"/>
    <w:rsid w:val="00182E4F"/>
    <w:rsid w:val="00183F75"/>
    <w:rsid w:val="00185EC5"/>
    <w:rsid w:val="00191C28"/>
    <w:rsid w:val="00194623"/>
    <w:rsid w:val="00195D8B"/>
    <w:rsid w:val="001A1400"/>
    <w:rsid w:val="001B051E"/>
    <w:rsid w:val="001B1636"/>
    <w:rsid w:val="001B33EE"/>
    <w:rsid w:val="001B4973"/>
    <w:rsid w:val="001B4CAB"/>
    <w:rsid w:val="001B6777"/>
    <w:rsid w:val="001B6B3D"/>
    <w:rsid w:val="001C0C0E"/>
    <w:rsid w:val="001C3354"/>
    <w:rsid w:val="001C4213"/>
    <w:rsid w:val="001C5AAC"/>
    <w:rsid w:val="001D1E25"/>
    <w:rsid w:val="001D6506"/>
    <w:rsid w:val="001F156A"/>
    <w:rsid w:val="001F4476"/>
    <w:rsid w:val="001F5264"/>
    <w:rsid w:val="001F52C7"/>
    <w:rsid w:val="002017AD"/>
    <w:rsid w:val="002023CB"/>
    <w:rsid w:val="00206DF1"/>
    <w:rsid w:val="00207CBA"/>
    <w:rsid w:val="00215EAC"/>
    <w:rsid w:val="00220FF1"/>
    <w:rsid w:val="00221CD9"/>
    <w:rsid w:val="00222135"/>
    <w:rsid w:val="00222876"/>
    <w:rsid w:val="00223DD8"/>
    <w:rsid w:val="00224F29"/>
    <w:rsid w:val="00226FEB"/>
    <w:rsid w:val="00227E2B"/>
    <w:rsid w:val="00231579"/>
    <w:rsid w:val="0023226A"/>
    <w:rsid w:val="002326B5"/>
    <w:rsid w:val="002367A1"/>
    <w:rsid w:val="00237F14"/>
    <w:rsid w:val="00237FDE"/>
    <w:rsid w:val="00244B11"/>
    <w:rsid w:val="00254E41"/>
    <w:rsid w:val="00255724"/>
    <w:rsid w:val="00256E37"/>
    <w:rsid w:val="0026191D"/>
    <w:rsid w:val="00261AB1"/>
    <w:rsid w:val="00267097"/>
    <w:rsid w:val="00267FC8"/>
    <w:rsid w:val="0027633D"/>
    <w:rsid w:val="002779B2"/>
    <w:rsid w:val="00283E9D"/>
    <w:rsid w:val="00284D18"/>
    <w:rsid w:val="0028705B"/>
    <w:rsid w:val="0029172B"/>
    <w:rsid w:val="0029187F"/>
    <w:rsid w:val="00291AD4"/>
    <w:rsid w:val="00291D19"/>
    <w:rsid w:val="002A03B5"/>
    <w:rsid w:val="002A0EF3"/>
    <w:rsid w:val="002A5963"/>
    <w:rsid w:val="002A5FB9"/>
    <w:rsid w:val="002A73BC"/>
    <w:rsid w:val="002B340B"/>
    <w:rsid w:val="002B3FF9"/>
    <w:rsid w:val="002C35D6"/>
    <w:rsid w:val="002C3652"/>
    <w:rsid w:val="002C7E0F"/>
    <w:rsid w:val="002D13C9"/>
    <w:rsid w:val="002E0FF9"/>
    <w:rsid w:val="002E3B95"/>
    <w:rsid w:val="002E6E31"/>
    <w:rsid w:val="002F175C"/>
    <w:rsid w:val="002F3948"/>
    <w:rsid w:val="002F5BE0"/>
    <w:rsid w:val="002F6286"/>
    <w:rsid w:val="003037D6"/>
    <w:rsid w:val="003053AD"/>
    <w:rsid w:val="00305ECB"/>
    <w:rsid w:val="00310903"/>
    <w:rsid w:val="003117C5"/>
    <w:rsid w:val="00311B30"/>
    <w:rsid w:val="003139F1"/>
    <w:rsid w:val="00321ED7"/>
    <w:rsid w:val="00324012"/>
    <w:rsid w:val="00324A86"/>
    <w:rsid w:val="0032728F"/>
    <w:rsid w:val="00330708"/>
    <w:rsid w:val="00332DCE"/>
    <w:rsid w:val="00335405"/>
    <w:rsid w:val="00336706"/>
    <w:rsid w:val="003412F3"/>
    <w:rsid w:val="00347FB3"/>
    <w:rsid w:val="003500CC"/>
    <w:rsid w:val="00352817"/>
    <w:rsid w:val="00353F7E"/>
    <w:rsid w:val="003550DB"/>
    <w:rsid w:val="00355A38"/>
    <w:rsid w:val="00355D4F"/>
    <w:rsid w:val="003569D2"/>
    <w:rsid w:val="003657A1"/>
    <w:rsid w:val="003659FD"/>
    <w:rsid w:val="00367D62"/>
    <w:rsid w:val="003727C3"/>
    <w:rsid w:val="00373C53"/>
    <w:rsid w:val="003846D0"/>
    <w:rsid w:val="00384721"/>
    <w:rsid w:val="00386EEB"/>
    <w:rsid w:val="00390801"/>
    <w:rsid w:val="003923A8"/>
    <w:rsid w:val="00392C6B"/>
    <w:rsid w:val="00392CA3"/>
    <w:rsid w:val="003936C0"/>
    <w:rsid w:val="00393C3E"/>
    <w:rsid w:val="003A34B2"/>
    <w:rsid w:val="003A5FCA"/>
    <w:rsid w:val="003A66FF"/>
    <w:rsid w:val="003A695C"/>
    <w:rsid w:val="003B1332"/>
    <w:rsid w:val="003B5F16"/>
    <w:rsid w:val="003B67C2"/>
    <w:rsid w:val="003B7A04"/>
    <w:rsid w:val="003C158A"/>
    <w:rsid w:val="003C1923"/>
    <w:rsid w:val="003D201F"/>
    <w:rsid w:val="003D2475"/>
    <w:rsid w:val="003D2FE8"/>
    <w:rsid w:val="003D5495"/>
    <w:rsid w:val="003E2813"/>
    <w:rsid w:val="003E5B14"/>
    <w:rsid w:val="003E67EB"/>
    <w:rsid w:val="003F6C4C"/>
    <w:rsid w:val="004040F1"/>
    <w:rsid w:val="004046BF"/>
    <w:rsid w:val="00404F9B"/>
    <w:rsid w:val="004107D0"/>
    <w:rsid w:val="00416E9C"/>
    <w:rsid w:val="00420E4C"/>
    <w:rsid w:val="00421423"/>
    <w:rsid w:val="00422DC6"/>
    <w:rsid w:val="00426303"/>
    <w:rsid w:val="00426402"/>
    <w:rsid w:val="00426B04"/>
    <w:rsid w:val="00427B0C"/>
    <w:rsid w:val="00430D3B"/>
    <w:rsid w:val="0043153F"/>
    <w:rsid w:val="004408E1"/>
    <w:rsid w:val="004412EA"/>
    <w:rsid w:val="004434F4"/>
    <w:rsid w:val="0045211B"/>
    <w:rsid w:val="004522C0"/>
    <w:rsid w:val="00464F3B"/>
    <w:rsid w:val="004662CB"/>
    <w:rsid w:val="00474F72"/>
    <w:rsid w:val="004753AC"/>
    <w:rsid w:val="00485C48"/>
    <w:rsid w:val="004A711D"/>
    <w:rsid w:val="004B0D8C"/>
    <w:rsid w:val="004B1384"/>
    <w:rsid w:val="004B2382"/>
    <w:rsid w:val="004B761D"/>
    <w:rsid w:val="004C10A2"/>
    <w:rsid w:val="004D6088"/>
    <w:rsid w:val="004D6995"/>
    <w:rsid w:val="004E170E"/>
    <w:rsid w:val="004E7E45"/>
    <w:rsid w:val="004F2726"/>
    <w:rsid w:val="004F29B2"/>
    <w:rsid w:val="005013AE"/>
    <w:rsid w:val="00510398"/>
    <w:rsid w:val="005112B2"/>
    <w:rsid w:val="00513CCC"/>
    <w:rsid w:val="0052127F"/>
    <w:rsid w:val="00521510"/>
    <w:rsid w:val="005310C6"/>
    <w:rsid w:val="00532B5D"/>
    <w:rsid w:val="005357F6"/>
    <w:rsid w:val="005360ED"/>
    <w:rsid w:val="00540D97"/>
    <w:rsid w:val="0054170E"/>
    <w:rsid w:val="0054214C"/>
    <w:rsid w:val="005462E0"/>
    <w:rsid w:val="00547E92"/>
    <w:rsid w:val="00550AF8"/>
    <w:rsid w:val="0055710D"/>
    <w:rsid w:val="00560CFD"/>
    <w:rsid w:val="0056254F"/>
    <w:rsid w:val="00563581"/>
    <w:rsid w:val="00566FDF"/>
    <w:rsid w:val="005671F2"/>
    <w:rsid w:val="00571721"/>
    <w:rsid w:val="00576E29"/>
    <w:rsid w:val="00581DA5"/>
    <w:rsid w:val="005830A1"/>
    <w:rsid w:val="00584731"/>
    <w:rsid w:val="00584E4E"/>
    <w:rsid w:val="00587698"/>
    <w:rsid w:val="005A0F5D"/>
    <w:rsid w:val="005A3303"/>
    <w:rsid w:val="005A4CA0"/>
    <w:rsid w:val="005A5385"/>
    <w:rsid w:val="005A65FF"/>
    <w:rsid w:val="005B438F"/>
    <w:rsid w:val="005B4C1C"/>
    <w:rsid w:val="005B4F60"/>
    <w:rsid w:val="005B6443"/>
    <w:rsid w:val="005B792B"/>
    <w:rsid w:val="005D0451"/>
    <w:rsid w:val="005D4AB7"/>
    <w:rsid w:val="005E0A4D"/>
    <w:rsid w:val="005E19D6"/>
    <w:rsid w:val="005E759E"/>
    <w:rsid w:val="005F1123"/>
    <w:rsid w:val="005F1EDA"/>
    <w:rsid w:val="005F334F"/>
    <w:rsid w:val="005F38CA"/>
    <w:rsid w:val="0060152A"/>
    <w:rsid w:val="00604B64"/>
    <w:rsid w:val="00606A22"/>
    <w:rsid w:val="006112F5"/>
    <w:rsid w:val="00612948"/>
    <w:rsid w:val="00613D39"/>
    <w:rsid w:val="006163FA"/>
    <w:rsid w:val="006175FD"/>
    <w:rsid w:val="006206B2"/>
    <w:rsid w:val="00621BD3"/>
    <w:rsid w:val="00625F41"/>
    <w:rsid w:val="0062675B"/>
    <w:rsid w:val="00627292"/>
    <w:rsid w:val="00630701"/>
    <w:rsid w:val="006343CB"/>
    <w:rsid w:val="00634AB4"/>
    <w:rsid w:val="00636005"/>
    <w:rsid w:val="006425EB"/>
    <w:rsid w:val="00643BB2"/>
    <w:rsid w:val="00646EAD"/>
    <w:rsid w:val="00652A77"/>
    <w:rsid w:val="00660E89"/>
    <w:rsid w:val="00664717"/>
    <w:rsid w:val="00665E15"/>
    <w:rsid w:val="006763A9"/>
    <w:rsid w:val="00677BF9"/>
    <w:rsid w:val="0068233B"/>
    <w:rsid w:val="00683512"/>
    <w:rsid w:val="00684788"/>
    <w:rsid w:val="006853C7"/>
    <w:rsid w:val="00692F3C"/>
    <w:rsid w:val="00694DDE"/>
    <w:rsid w:val="00696BA0"/>
    <w:rsid w:val="00696DE2"/>
    <w:rsid w:val="006A6467"/>
    <w:rsid w:val="006B3B1E"/>
    <w:rsid w:val="006B4600"/>
    <w:rsid w:val="006C0021"/>
    <w:rsid w:val="006C21C1"/>
    <w:rsid w:val="006C2842"/>
    <w:rsid w:val="006C3504"/>
    <w:rsid w:val="006D12A1"/>
    <w:rsid w:val="006D14DB"/>
    <w:rsid w:val="006D3781"/>
    <w:rsid w:val="006D4974"/>
    <w:rsid w:val="006D59D6"/>
    <w:rsid w:val="006F54CC"/>
    <w:rsid w:val="006F757C"/>
    <w:rsid w:val="0070296A"/>
    <w:rsid w:val="007047E3"/>
    <w:rsid w:val="00705537"/>
    <w:rsid w:val="00706DF1"/>
    <w:rsid w:val="00707E4A"/>
    <w:rsid w:val="0071114E"/>
    <w:rsid w:val="00712BE0"/>
    <w:rsid w:val="00712E10"/>
    <w:rsid w:val="00716E51"/>
    <w:rsid w:val="007223F2"/>
    <w:rsid w:val="0072303F"/>
    <w:rsid w:val="00725281"/>
    <w:rsid w:val="0072696D"/>
    <w:rsid w:val="0072714E"/>
    <w:rsid w:val="00730BAB"/>
    <w:rsid w:val="0073280A"/>
    <w:rsid w:val="00737FA9"/>
    <w:rsid w:val="00740108"/>
    <w:rsid w:val="00741EDD"/>
    <w:rsid w:val="00743357"/>
    <w:rsid w:val="007436A7"/>
    <w:rsid w:val="007436B4"/>
    <w:rsid w:val="007471C2"/>
    <w:rsid w:val="00757E95"/>
    <w:rsid w:val="00763D25"/>
    <w:rsid w:val="00765576"/>
    <w:rsid w:val="00765EDD"/>
    <w:rsid w:val="00766620"/>
    <w:rsid w:val="0077010D"/>
    <w:rsid w:val="00770C67"/>
    <w:rsid w:val="007728E7"/>
    <w:rsid w:val="00773988"/>
    <w:rsid w:val="00776B84"/>
    <w:rsid w:val="00785DE7"/>
    <w:rsid w:val="007872FF"/>
    <w:rsid w:val="00790D66"/>
    <w:rsid w:val="00794C99"/>
    <w:rsid w:val="007958A5"/>
    <w:rsid w:val="007966EB"/>
    <w:rsid w:val="007A1F21"/>
    <w:rsid w:val="007A423D"/>
    <w:rsid w:val="007A4AA1"/>
    <w:rsid w:val="007A70A5"/>
    <w:rsid w:val="007B2EF4"/>
    <w:rsid w:val="007B5753"/>
    <w:rsid w:val="007C1F86"/>
    <w:rsid w:val="007C250E"/>
    <w:rsid w:val="007C3F63"/>
    <w:rsid w:val="007C7B71"/>
    <w:rsid w:val="007D53C0"/>
    <w:rsid w:val="007D5586"/>
    <w:rsid w:val="007D62E1"/>
    <w:rsid w:val="007E1D42"/>
    <w:rsid w:val="007E23B3"/>
    <w:rsid w:val="007E23F6"/>
    <w:rsid w:val="007E3BF4"/>
    <w:rsid w:val="007F170C"/>
    <w:rsid w:val="007F28CE"/>
    <w:rsid w:val="007F35B6"/>
    <w:rsid w:val="008108C3"/>
    <w:rsid w:val="008128BC"/>
    <w:rsid w:val="00812EAE"/>
    <w:rsid w:val="00813010"/>
    <w:rsid w:val="008162C4"/>
    <w:rsid w:val="00820BD7"/>
    <w:rsid w:val="00824E3A"/>
    <w:rsid w:val="0082632D"/>
    <w:rsid w:val="008311E9"/>
    <w:rsid w:val="008334D0"/>
    <w:rsid w:val="00841820"/>
    <w:rsid w:val="0084222E"/>
    <w:rsid w:val="008422C7"/>
    <w:rsid w:val="0085185B"/>
    <w:rsid w:val="0085499F"/>
    <w:rsid w:val="00855C51"/>
    <w:rsid w:val="008651E5"/>
    <w:rsid w:val="0086739A"/>
    <w:rsid w:val="00873C2B"/>
    <w:rsid w:val="00875C2A"/>
    <w:rsid w:val="008772CC"/>
    <w:rsid w:val="00881031"/>
    <w:rsid w:val="0088454E"/>
    <w:rsid w:val="00887FB0"/>
    <w:rsid w:val="008A6263"/>
    <w:rsid w:val="008A792E"/>
    <w:rsid w:val="008B0EDD"/>
    <w:rsid w:val="008B53A3"/>
    <w:rsid w:val="008B5722"/>
    <w:rsid w:val="008C1156"/>
    <w:rsid w:val="008C271E"/>
    <w:rsid w:val="008C35C6"/>
    <w:rsid w:val="008D2DDE"/>
    <w:rsid w:val="008D4724"/>
    <w:rsid w:val="008D490A"/>
    <w:rsid w:val="008D5550"/>
    <w:rsid w:val="008D6290"/>
    <w:rsid w:val="008D64C3"/>
    <w:rsid w:val="008D6F69"/>
    <w:rsid w:val="008E0443"/>
    <w:rsid w:val="008E4F43"/>
    <w:rsid w:val="008E54DB"/>
    <w:rsid w:val="008E5861"/>
    <w:rsid w:val="008F02C5"/>
    <w:rsid w:val="008F5383"/>
    <w:rsid w:val="008F7423"/>
    <w:rsid w:val="008F756F"/>
    <w:rsid w:val="00910E20"/>
    <w:rsid w:val="00911FE2"/>
    <w:rsid w:val="00914A37"/>
    <w:rsid w:val="009225ED"/>
    <w:rsid w:val="009228CD"/>
    <w:rsid w:val="00923472"/>
    <w:rsid w:val="00925BAD"/>
    <w:rsid w:val="0093246F"/>
    <w:rsid w:val="009347CF"/>
    <w:rsid w:val="00935DDC"/>
    <w:rsid w:val="00936CD6"/>
    <w:rsid w:val="009446D7"/>
    <w:rsid w:val="009472EF"/>
    <w:rsid w:val="00953F27"/>
    <w:rsid w:val="00957E7E"/>
    <w:rsid w:val="00965983"/>
    <w:rsid w:val="0096633E"/>
    <w:rsid w:val="009679BC"/>
    <w:rsid w:val="00970BEB"/>
    <w:rsid w:val="00975331"/>
    <w:rsid w:val="009778CE"/>
    <w:rsid w:val="009813BE"/>
    <w:rsid w:val="00982401"/>
    <w:rsid w:val="0098608B"/>
    <w:rsid w:val="00991BA7"/>
    <w:rsid w:val="00991BCF"/>
    <w:rsid w:val="00991F12"/>
    <w:rsid w:val="00996863"/>
    <w:rsid w:val="009A24BF"/>
    <w:rsid w:val="009A66CB"/>
    <w:rsid w:val="009B3629"/>
    <w:rsid w:val="009B6820"/>
    <w:rsid w:val="009C0A10"/>
    <w:rsid w:val="009C0A77"/>
    <w:rsid w:val="009C19D3"/>
    <w:rsid w:val="009C2227"/>
    <w:rsid w:val="009C4E19"/>
    <w:rsid w:val="009C5E0E"/>
    <w:rsid w:val="009C7F42"/>
    <w:rsid w:val="009D1091"/>
    <w:rsid w:val="009D7628"/>
    <w:rsid w:val="009F26BC"/>
    <w:rsid w:val="009F48C2"/>
    <w:rsid w:val="009F6CA8"/>
    <w:rsid w:val="009F6D45"/>
    <w:rsid w:val="00A02576"/>
    <w:rsid w:val="00A04786"/>
    <w:rsid w:val="00A04F70"/>
    <w:rsid w:val="00A10849"/>
    <w:rsid w:val="00A11D1E"/>
    <w:rsid w:val="00A123BE"/>
    <w:rsid w:val="00A130B8"/>
    <w:rsid w:val="00A13266"/>
    <w:rsid w:val="00A2160A"/>
    <w:rsid w:val="00A2417B"/>
    <w:rsid w:val="00A24859"/>
    <w:rsid w:val="00A30CF6"/>
    <w:rsid w:val="00A33C5E"/>
    <w:rsid w:val="00A520CF"/>
    <w:rsid w:val="00A54B80"/>
    <w:rsid w:val="00A56406"/>
    <w:rsid w:val="00A6006E"/>
    <w:rsid w:val="00A608DB"/>
    <w:rsid w:val="00A60D77"/>
    <w:rsid w:val="00A61FDD"/>
    <w:rsid w:val="00A62256"/>
    <w:rsid w:val="00A8675D"/>
    <w:rsid w:val="00A90A96"/>
    <w:rsid w:val="00A96504"/>
    <w:rsid w:val="00AA0C6C"/>
    <w:rsid w:val="00AA250C"/>
    <w:rsid w:val="00AB3A60"/>
    <w:rsid w:val="00AC217C"/>
    <w:rsid w:val="00AC5734"/>
    <w:rsid w:val="00AC67A3"/>
    <w:rsid w:val="00AD04AB"/>
    <w:rsid w:val="00AD34CF"/>
    <w:rsid w:val="00AD38CA"/>
    <w:rsid w:val="00AD5876"/>
    <w:rsid w:val="00AE0C28"/>
    <w:rsid w:val="00AE788A"/>
    <w:rsid w:val="00AF4B58"/>
    <w:rsid w:val="00AF5FF7"/>
    <w:rsid w:val="00B0245A"/>
    <w:rsid w:val="00B128D7"/>
    <w:rsid w:val="00B137AB"/>
    <w:rsid w:val="00B1390B"/>
    <w:rsid w:val="00B153D0"/>
    <w:rsid w:val="00B16496"/>
    <w:rsid w:val="00B215C5"/>
    <w:rsid w:val="00B238B4"/>
    <w:rsid w:val="00B27249"/>
    <w:rsid w:val="00B27F3E"/>
    <w:rsid w:val="00B34E3E"/>
    <w:rsid w:val="00B35BF2"/>
    <w:rsid w:val="00B36100"/>
    <w:rsid w:val="00B37080"/>
    <w:rsid w:val="00B44DF3"/>
    <w:rsid w:val="00B577F1"/>
    <w:rsid w:val="00B578E2"/>
    <w:rsid w:val="00B63CB6"/>
    <w:rsid w:val="00B674AC"/>
    <w:rsid w:val="00B735BC"/>
    <w:rsid w:val="00B77C95"/>
    <w:rsid w:val="00B82E4B"/>
    <w:rsid w:val="00B83350"/>
    <w:rsid w:val="00B84DEB"/>
    <w:rsid w:val="00B87E02"/>
    <w:rsid w:val="00B90863"/>
    <w:rsid w:val="00B9300D"/>
    <w:rsid w:val="00B94C73"/>
    <w:rsid w:val="00B96751"/>
    <w:rsid w:val="00BA4636"/>
    <w:rsid w:val="00BB3494"/>
    <w:rsid w:val="00BB3734"/>
    <w:rsid w:val="00BB4362"/>
    <w:rsid w:val="00BB4CDC"/>
    <w:rsid w:val="00BB550B"/>
    <w:rsid w:val="00BB6736"/>
    <w:rsid w:val="00BC0AE7"/>
    <w:rsid w:val="00BC274C"/>
    <w:rsid w:val="00BD002D"/>
    <w:rsid w:val="00BD3258"/>
    <w:rsid w:val="00BD4275"/>
    <w:rsid w:val="00BD5329"/>
    <w:rsid w:val="00BE1D38"/>
    <w:rsid w:val="00BE203E"/>
    <w:rsid w:val="00BF11F9"/>
    <w:rsid w:val="00BF1883"/>
    <w:rsid w:val="00BF262F"/>
    <w:rsid w:val="00BF5616"/>
    <w:rsid w:val="00BF5EEE"/>
    <w:rsid w:val="00BF6419"/>
    <w:rsid w:val="00BF7B74"/>
    <w:rsid w:val="00C036F8"/>
    <w:rsid w:val="00C11DFC"/>
    <w:rsid w:val="00C13BE5"/>
    <w:rsid w:val="00C21474"/>
    <w:rsid w:val="00C21A3B"/>
    <w:rsid w:val="00C24D37"/>
    <w:rsid w:val="00C310EF"/>
    <w:rsid w:val="00C32902"/>
    <w:rsid w:val="00C3334C"/>
    <w:rsid w:val="00C34E34"/>
    <w:rsid w:val="00C43962"/>
    <w:rsid w:val="00C47E7B"/>
    <w:rsid w:val="00C51F1A"/>
    <w:rsid w:val="00C52AFA"/>
    <w:rsid w:val="00C5319C"/>
    <w:rsid w:val="00C66AE6"/>
    <w:rsid w:val="00C67C18"/>
    <w:rsid w:val="00C736AA"/>
    <w:rsid w:val="00C7540B"/>
    <w:rsid w:val="00C75C36"/>
    <w:rsid w:val="00C760DE"/>
    <w:rsid w:val="00C765CE"/>
    <w:rsid w:val="00C82686"/>
    <w:rsid w:val="00C86CF9"/>
    <w:rsid w:val="00C87274"/>
    <w:rsid w:val="00C873FE"/>
    <w:rsid w:val="00C87CA0"/>
    <w:rsid w:val="00C94344"/>
    <w:rsid w:val="00C9624D"/>
    <w:rsid w:val="00C978DD"/>
    <w:rsid w:val="00CA00C7"/>
    <w:rsid w:val="00CA5764"/>
    <w:rsid w:val="00CB0DEC"/>
    <w:rsid w:val="00CB1142"/>
    <w:rsid w:val="00CB388B"/>
    <w:rsid w:val="00CC0D1B"/>
    <w:rsid w:val="00CC7BD4"/>
    <w:rsid w:val="00CD38DB"/>
    <w:rsid w:val="00CE040F"/>
    <w:rsid w:val="00CE0A29"/>
    <w:rsid w:val="00CE2470"/>
    <w:rsid w:val="00CF2CFA"/>
    <w:rsid w:val="00CF59C0"/>
    <w:rsid w:val="00CF7E1F"/>
    <w:rsid w:val="00D00F1B"/>
    <w:rsid w:val="00D03D9C"/>
    <w:rsid w:val="00D04EA0"/>
    <w:rsid w:val="00D11EAA"/>
    <w:rsid w:val="00D120A7"/>
    <w:rsid w:val="00D140DC"/>
    <w:rsid w:val="00D245B6"/>
    <w:rsid w:val="00D31243"/>
    <w:rsid w:val="00D32307"/>
    <w:rsid w:val="00D35B2D"/>
    <w:rsid w:val="00D42E76"/>
    <w:rsid w:val="00D446B8"/>
    <w:rsid w:val="00D44F8E"/>
    <w:rsid w:val="00D46401"/>
    <w:rsid w:val="00D51B2A"/>
    <w:rsid w:val="00D52FE6"/>
    <w:rsid w:val="00D60C93"/>
    <w:rsid w:val="00D61277"/>
    <w:rsid w:val="00D61771"/>
    <w:rsid w:val="00D65863"/>
    <w:rsid w:val="00D703F8"/>
    <w:rsid w:val="00D72329"/>
    <w:rsid w:val="00D749EE"/>
    <w:rsid w:val="00D81298"/>
    <w:rsid w:val="00D8526F"/>
    <w:rsid w:val="00D86B06"/>
    <w:rsid w:val="00D87B03"/>
    <w:rsid w:val="00D90EA6"/>
    <w:rsid w:val="00D91DF1"/>
    <w:rsid w:val="00D92985"/>
    <w:rsid w:val="00D93CA3"/>
    <w:rsid w:val="00D951AD"/>
    <w:rsid w:val="00D96AE6"/>
    <w:rsid w:val="00D979DF"/>
    <w:rsid w:val="00DA3029"/>
    <w:rsid w:val="00DA6FA5"/>
    <w:rsid w:val="00DB0C4A"/>
    <w:rsid w:val="00DB1160"/>
    <w:rsid w:val="00DB19B3"/>
    <w:rsid w:val="00DB2673"/>
    <w:rsid w:val="00DC1676"/>
    <w:rsid w:val="00DC178A"/>
    <w:rsid w:val="00DC39C9"/>
    <w:rsid w:val="00DC3F63"/>
    <w:rsid w:val="00DE20C1"/>
    <w:rsid w:val="00DE27E5"/>
    <w:rsid w:val="00DE55D4"/>
    <w:rsid w:val="00DF43CB"/>
    <w:rsid w:val="00DF4419"/>
    <w:rsid w:val="00DF79C3"/>
    <w:rsid w:val="00E01B5E"/>
    <w:rsid w:val="00E066FB"/>
    <w:rsid w:val="00E06F6B"/>
    <w:rsid w:val="00E07608"/>
    <w:rsid w:val="00E107C9"/>
    <w:rsid w:val="00E10CD1"/>
    <w:rsid w:val="00E11E49"/>
    <w:rsid w:val="00E149FC"/>
    <w:rsid w:val="00E17F7B"/>
    <w:rsid w:val="00E2041F"/>
    <w:rsid w:val="00E2087A"/>
    <w:rsid w:val="00E25CCC"/>
    <w:rsid w:val="00E320B7"/>
    <w:rsid w:val="00E3256F"/>
    <w:rsid w:val="00E3387A"/>
    <w:rsid w:val="00E33B98"/>
    <w:rsid w:val="00E4486F"/>
    <w:rsid w:val="00E44A4D"/>
    <w:rsid w:val="00E4764E"/>
    <w:rsid w:val="00E52D47"/>
    <w:rsid w:val="00E5530A"/>
    <w:rsid w:val="00E5755C"/>
    <w:rsid w:val="00E62F87"/>
    <w:rsid w:val="00E72A48"/>
    <w:rsid w:val="00E77EDE"/>
    <w:rsid w:val="00E8124E"/>
    <w:rsid w:val="00E819CA"/>
    <w:rsid w:val="00E83BFA"/>
    <w:rsid w:val="00E95FA7"/>
    <w:rsid w:val="00EA091C"/>
    <w:rsid w:val="00EB55E6"/>
    <w:rsid w:val="00EB5920"/>
    <w:rsid w:val="00EC59C6"/>
    <w:rsid w:val="00EE1594"/>
    <w:rsid w:val="00EE3470"/>
    <w:rsid w:val="00EE52AF"/>
    <w:rsid w:val="00EE6F71"/>
    <w:rsid w:val="00EF20A3"/>
    <w:rsid w:val="00EF26FC"/>
    <w:rsid w:val="00F0152F"/>
    <w:rsid w:val="00F01F6D"/>
    <w:rsid w:val="00F05CD7"/>
    <w:rsid w:val="00F0662C"/>
    <w:rsid w:val="00F13338"/>
    <w:rsid w:val="00F13547"/>
    <w:rsid w:val="00F13F7D"/>
    <w:rsid w:val="00F174ED"/>
    <w:rsid w:val="00F17FEE"/>
    <w:rsid w:val="00F20066"/>
    <w:rsid w:val="00F200CC"/>
    <w:rsid w:val="00F25A9E"/>
    <w:rsid w:val="00F4208F"/>
    <w:rsid w:val="00F529EA"/>
    <w:rsid w:val="00F54CE4"/>
    <w:rsid w:val="00F551C3"/>
    <w:rsid w:val="00F56EC1"/>
    <w:rsid w:val="00F66A2B"/>
    <w:rsid w:val="00F67C0A"/>
    <w:rsid w:val="00F736B1"/>
    <w:rsid w:val="00F84584"/>
    <w:rsid w:val="00F86989"/>
    <w:rsid w:val="00F87579"/>
    <w:rsid w:val="00F94EBE"/>
    <w:rsid w:val="00F963CF"/>
    <w:rsid w:val="00FA7144"/>
    <w:rsid w:val="00FA7C8A"/>
    <w:rsid w:val="00FB488F"/>
    <w:rsid w:val="00FC1CF4"/>
    <w:rsid w:val="00FC2F9A"/>
    <w:rsid w:val="00FC37F9"/>
    <w:rsid w:val="00FC47E5"/>
    <w:rsid w:val="00FD2D31"/>
    <w:rsid w:val="00FD357D"/>
    <w:rsid w:val="00FD5289"/>
    <w:rsid w:val="00FE1735"/>
    <w:rsid w:val="00FE1D57"/>
    <w:rsid w:val="00FE2A0A"/>
    <w:rsid w:val="00FE5FCA"/>
    <w:rsid w:val="00FE6BB9"/>
    <w:rsid w:val="00FE7CC3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8" Type="http://schemas.openxmlformats.org/officeDocument/2006/relationships/hyperlink" Target="https://login.consultant.ru/link/?req=doc&amp;base=RLAW240&amp;n=235156&amp;dst=100045" TargetMode="External"/><Relationship Id="rId26" Type="http://schemas.openxmlformats.org/officeDocument/2006/relationships/hyperlink" Target="https://login.consultant.ru/link/?req=doc&amp;base=RLAW240&amp;n=235156&amp;dst=1000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40&amp;n=237315&amp;dst=10503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7" Type="http://schemas.openxmlformats.org/officeDocument/2006/relationships/hyperlink" Target="https://login.consultant.ru/link/?req=doc&amp;base=RLAW240&amp;n=235156&amp;dst=100045" TargetMode="External"/><Relationship Id="rId25" Type="http://schemas.openxmlformats.org/officeDocument/2006/relationships/hyperlink" Target="https://login.consultant.ru/link/?req=doc&amp;base=RLAW240&amp;n=235156&amp;dst=10005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0&amp;dst=5769" TargetMode="External"/><Relationship Id="rId20" Type="http://schemas.openxmlformats.org/officeDocument/2006/relationships/hyperlink" Target="https://login.consultant.ru/link/?req=doc&amp;base=RLAW240&amp;n=237315&amp;dst=104949" TargetMode="External"/><Relationship Id="rId29" Type="http://schemas.openxmlformats.org/officeDocument/2006/relationships/hyperlink" Target="https://login.consultant.ru/link/?req=doc&amp;base=RLAW240&amp;n=235156&amp;dst=1000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35891&amp;dst=100182" TargetMode="External"/><Relationship Id="rId24" Type="http://schemas.openxmlformats.org/officeDocument/2006/relationships/hyperlink" Target="https://login.consultant.ru/link/?req=doc&amp;base=RLAW240&amp;n=235156&amp;dst=100062" TargetMode="External"/><Relationship Id="rId32" Type="http://schemas.openxmlformats.org/officeDocument/2006/relationships/hyperlink" Target="https://login.consultant.ru/link/?req=doc&amp;base=RLAW240&amp;n=237315&amp;dst=10455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23" Type="http://schemas.openxmlformats.org/officeDocument/2006/relationships/hyperlink" Target="https://login.consultant.ru/link/?req=doc&amp;base=RLAW240&amp;n=235156&amp;dst=100059" TargetMode="External"/><Relationship Id="rId28" Type="http://schemas.openxmlformats.org/officeDocument/2006/relationships/hyperlink" Target="https://login.consultant.ru/link/?req=doc&amp;base=RLAW240&amp;n=235156&amp;dst=100063" TargetMode="External"/><Relationship Id="rId10" Type="http://schemas.openxmlformats.org/officeDocument/2006/relationships/hyperlink" Target="https://login.consultant.ru/link/?req=doc&amp;base=RLAW240&amp;n=237315&amp;dst=104849" TargetMode="External"/><Relationship Id="rId19" Type="http://schemas.openxmlformats.org/officeDocument/2006/relationships/hyperlink" Target="https://login.consultant.ru/link/?req=doc&amp;base=RLAW240&amp;n=235156&amp;dst=100045" TargetMode="External"/><Relationship Id="rId31" Type="http://schemas.openxmlformats.org/officeDocument/2006/relationships/hyperlink" Target="https://login.consultant.ru/link/?req=doc&amp;base=RLAW240&amp;n=237315&amp;dst=1046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5568&amp;dst=100012" TargetMode="External"/><Relationship Id="rId14" Type="http://schemas.openxmlformats.org/officeDocument/2006/relationships/hyperlink" Target="consultantplus://offline/ref=0F8D1EB71863249D3D5B7C42B86BE30919A65528C3E62AAEAF1F03582606C8FA6DC6BE61D3DBFCD880D133704Ap8k1M" TargetMode="External"/><Relationship Id="rId22" Type="http://schemas.openxmlformats.org/officeDocument/2006/relationships/hyperlink" Target="https://login.consultant.ru/link/?req=doc&amp;base=RLAW240&amp;n=235156&amp;dst=100058" TargetMode="External"/><Relationship Id="rId27" Type="http://schemas.openxmlformats.org/officeDocument/2006/relationships/hyperlink" Target="https://login.consultant.ru/link/?req=doc&amp;base=RLAW240&amp;n=235156&amp;dst=100058" TargetMode="External"/><Relationship Id="rId30" Type="http://schemas.openxmlformats.org/officeDocument/2006/relationships/hyperlink" Target="https://login.consultant.ru/link/?req=doc&amp;base=RLAW240&amp;n=235156&amp;dst=1000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A6BB-0E85-476A-8E00-611B0AAB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Татьяна С. Гудовских</cp:lastModifiedBy>
  <cp:revision>29</cp:revision>
  <cp:lastPrinted>2025-04-25T10:10:00Z</cp:lastPrinted>
  <dcterms:created xsi:type="dcterms:W3CDTF">2025-04-21T14:05:00Z</dcterms:created>
  <dcterms:modified xsi:type="dcterms:W3CDTF">2025-04-28T08:42:00Z</dcterms:modified>
</cp:coreProperties>
</file>